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FA428A" w:rsidRDefault="00FA428A">
      <w:pPr>
        <w:widowControl w:val="0"/>
        <w:spacing w:line="0" w:lineRule="atLeast"/>
      </w:pPr>
    </w:p>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Default="00FA428A" w:rsidP="00FA428A"/>
    <w:p w:rsidR="004F22D0" w:rsidRPr="00FA428A" w:rsidRDefault="004F22D0" w:rsidP="00FA428A">
      <w:pPr>
        <w:sectPr w:rsidR="004F22D0" w:rsidRPr="00FA428A" w:rsidSect="008D5A65">
          <w:footerReference w:type="default" r:id="rId7"/>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rsidR="000E1CD7" w:rsidRPr="000E1CD7" w:rsidRDefault="000E1CD7" w:rsidP="00C650CD">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rsidR="00361220" w:rsidRDefault="00361220">
            <w:pPr>
              <w:rPr>
                <w:sz w:val="20"/>
                <w:szCs w:val="20"/>
              </w:rPr>
            </w:pPr>
          </w:p>
          <w:p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proofErr w:type="spellStart"/>
            <w:r>
              <w:rPr>
                <w:rFonts w:ascii="Times New Roman" w:hAnsi="Times New Roman"/>
                <w:b w:val="0"/>
                <w:bCs/>
              </w:rPr>
              <w:t>Imprest</w:t>
            </w:r>
            <w:proofErr w:type="spellEnd"/>
            <w:r>
              <w:rPr>
                <w:rFonts w:ascii="Times New Roman" w:hAnsi="Times New Roman"/>
                <w:b w:val="0"/>
                <w:bCs/>
              </w:rPr>
              <w:t xml:space="preserve"> Cash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spellStart"/>
            <w:r>
              <w:rPr>
                <w:sz w:val="20"/>
                <w:szCs w:val="20"/>
              </w:rPr>
              <w:t>Imprest</w:t>
            </w:r>
            <w:proofErr w:type="spellEnd"/>
            <w:r>
              <w:rPr>
                <w:sz w:val="20"/>
                <w:szCs w:val="20"/>
              </w:rPr>
              <w:t xml:space="preserve"> Funds for Payment of Claims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w:t>
            </w:r>
            <w:proofErr w:type="spellStart"/>
            <w:r>
              <w:rPr>
                <w:rFonts w:ascii="Times New Roman" w:hAnsi="Times New Roman"/>
              </w:rPr>
              <w:t>imprest</w:t>
            </w:r>
            <w:proofErr w:type="spellEnd"/>
            <w:r>
              <w:rPr>
                <w:rFonts w:ascii="Times New Roman" w:hAnsi="Times New Roman"/>
              </w:rPr>
              <w:t xml:space="preserve">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w:t>
            </w:r>
            <w:proofErr w:type="spellStart"/>
            <w:r>
              <w:rPr>
                <w:rFonts w:ascii="Times New Roman" w:hAnsi="Times New Roman"/>
              </w:rPr>
              <w:t>imprest</w:t>
            </w:r>
            <w:proofErr w:type="spellEnd"/>
            <w:r>
              <w:rPr>
                <w:rFonts w:ascii="Times New Roman" w:hAnsi="Times New Roman"/>
              </w:rPr>
              <w:t xml:space="preserve"> fund;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roofErr w:type="gramStart"/>
            <w:r>
              <w:rPr>
                <w:rFonts w:ascii="Times New Roman" w:hAnsi="Times New Roman"/>
              </w:rPr>
              <w:t>did</w:t>
            </w:r>
            <w:proofErr w:type="gramEnd"/>
            <w:r>
              <w:rPr>
                <w:rFonts w:ascii="Times New Roman" w:hAnsi="Times New Roman"/>
              </w:rPr>
              <w:t xml:space="preserve">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spellStart"/>
            <w:r>
              <w:rPr>
                <w:sz w:val="20"/>
                <w:szCs w:val="20"/>
              </w:rPr>
              <w:t>Imprest</w:t>
            </w:r>
            <w:proofErr w:type="spellEnd"/>
            <w:r>
              <w:rPr>
                <w:sz w:val="20"/>
                <w:szCs w:val="20"/>
              </w:rPr>
              <w:t xml:space="preserve"> Funds for Travel</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w:t>
            </w:r>
            <w:proofErr w:type="spellStart"/>
            <w:r>
              <w:rPr>
                <w:bCs/>
                <w:sz w:val="20"/>
                <w:szCs w:val="20"/>
              </w:rPr>
              <w:t>imprest</w:t>
            </w:r>
            <w:proofErr w:type="spellEnd"/>
            <w:r>
              <w:rPr>
                <w:bCs/>
                <w:sz w:val="20"/>
                <w:szCs w:val="20"/>
              </w:rPr>
              <w:t xml:space="preserve">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roofErr w:type="gramStart"/>
            <w:r>
              <w:rPr>
                <w:rFonts w:ascii="Times New Roman" w:hAnsi="Times New Roman"/>
              </w:rPr>
              <w:t>did</w:t>
            </w:r>
            <w:proofErr w:type="gramEnd"/>
            <w:r>
              <w:rPr>
                <w:rFonts w:ascii="Times New Roman" w:hAnsi="Times New Roman"/>
              </w:rPr>
              <w:t xml:space="preserve">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9D5595"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if</w:t>
            </w:r>
            <w:proofErr w:type="gramEnd"/>
            <w:r>
              <w:rPr>
                <w:sz w:val="20"/>
                <w:szCs w:val="20"/>
              </w:rPr>
              <w:t xml:space="preserve">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8C05F3">
            <w:pPr>
              <w:pStyle w:val="Header"/>
              <w:jc w:val="center"/>
              <w:rPr>
                <w:rFonts w:ascii="Times New Roman" w:hAnsi="Times New Roman"/>
              </w:rPr>
            </w:pPr>
            <w:r>
              <w:rPr>
                <w:rFonts w:ascii="Times New Roman" w:hAnsi="Times New Roman"/>
              </w:rPr>
              <w:t>-</w:t>
            </w:r>
          </w:p>
          <w:p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did</w:t>
            </w:r>
            <w:proofErr w:type="gramEnd"/>
            <w:r>
              <w:rPr>
                <w:sz w:val="20"/>
                <w:szCs w:val="20"/>
              </w:rPr>
              <w:t xml:space="preserve"> the notice identify the parcel, instruct the payer how to claim the overpayment, and advise that the overpayment is subject to forfeiture?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a</w:t>
            </w:r>
            <w:proofErr w:type="gramEnd"/>
            <w:r>
              <w:rPr>
                <w:sz w:val="20"/>
                <w:szCs w:val="20"/>
              </w:rPr>
              <w:t xml:space="preserve"> statement that information concerning the amount of overpayment and affected property may be obtained from the county auditor at the address given in the notice?</w:t>
            </w:r>
          </w:p>
          <w:p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sidRPr="000E1CD7">
              <w:rPr>
                <w:sz w:val="20"/>
                <w:szCs w:val="20"/>
              </w:rPr>
              <w:t>was</w:t>
            </w:r>
            <w:proofErr w:type="gramEnd"/>
            <w:r w:rsidRPr="000E1CD7">
              <w:rPr>
                <w:sz w:val="20"/>
                <w:szCs w:val="20"/>
              </w:rPr>
              <w:t xml:space="preserve"> the account debited with every item of expense made for the drainage system?</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sidRPr="000E1CD7">
              <w:rPr>
                <w:sz w:val="20"/>
                <w:szCs w:val="20"/>
              </w:rPr>
              <w:t>was</w:t>
            </w:r>
            <w:proofErr w:type="gramEnd"/>
            <w:r w:rsidRPr="000E1CD7">
              <w:rPr>
                <w:sz w:val="20"/>
                <w:szCs w:val="20"/>
              </w:rPr>
              <w:t xml:space="preserve"> the money plus interest reimbursed from the proceeds of the drainage system that received the transfer, and was the interest computed for the time the money was actually needed at the same rate charged on drainage liens and assessments?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361220" w:rsidRPr="00684C21" w:rsidRDefault="00361220">
      <w:pPr>
        <w:rPr>
          <w:sz w:val="20"/>
          <w:szCs w:val="20"/>
        </w:rPr>
      </w:pPr>
    </w:p>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rsidTr="000A7A90">
        <w:trPr>
          <w:cantSplit/>
          <w:trHeight w:val="174"/>
        </w:trPr>
        <w:tc>
          <w:tcPr>
            <w:tcW w:w="1260" w:type="dxa"/>
            <w:tcBorders>
              <w:top w:val="single" w:sz="4" w:space="0" w:color="auto"/>
              <w:left w:val="single" w:sz="4" w:space="0" w:color="auto"/>
              <w:bottom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lastRenderedPageBreak/>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499"/>
        <w:gridCol w:w="53"/>
        <w:gridCol w:w="399"/>
        <w:gridCol w:w="5938"/>
        <w:gridCol w:w="630"/>
        <w:gridCol w:w="630"/>
        <w:gridCol w:w="1080"/>
      </w:tblGrid>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0E1CD7">
              <w:rPr>
                <w:sz w:val="20"/>
                <w:szCs w:val="20"/>
              </w:rPr>
              <w:t>subd</w:t>
            </w:r>
            <w:proofErr w:type="spellEnd"/>
            <w:proofErr w:type="gramEnd"/>
            <w:r w:rsidRPr="000E1CD7">
              <w:rPr>
                <w:sz w:val="20"/>
                <w:szCs w:val="20"/>
              </w:rPr>
              <w:t>. 1</w:t>
            </w:r>
            <w:r>
              <w:rPr>
                <w:sz w:val="20"/>
                <w:szCs w:val="20"/>
              </w:rPr>
              <w:t>(</w:t>
            </w:r>
            <w:r w:rsidRPr="000E1CD7">
              <w:rPr>
                <w:sz w:val="20"/>
                <w:szCs w:val="20"/>
              </w:rPr>
              <w:t>d</w:t>
            </w:r>
            <w:r>
              <w:rPr>
                <w:sz w:val="20"/>
                <w:szCs w:val="20"/>
              </w:rPr>
              <w:t>)</w:t>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59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4"/>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rsidR="002E28FF" w:rsidRDefault="002E28FF"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2E28FF" w:rsidRPr="000E1CD7" w:rsidRDefault="00A35D9F" w:rsidP="002E28FF">
            <w:pPr>
              <w:jc w:val="both"/>
              <w:rPr>
                <w:sz w:val="20"/>
                <w:szCs w:val="20"/>
              </w:rPr>
            </w:pPr>
            <w:r>
              <w:rPr>
                <w:sz w:val="20"/>
                <w:szCs w:val="20"/>
              </w:rPr>
              <w:t>Minn. Stat. §</w:t>
            </w:r>
            <w:r w:rsidR="002E28FF">
              <w:rPr>
                <w:sz w:val="20"/>
                <w:szCs w:val="20"/>
              </w:rPr>
              <w:t xml:space="preserve"> 171.2405</w:t>
            </w:r>
            <w:r>
              <w:rPr>
                <w:sz w:val="20"/>
                <w:szCs w:val="20"/>
              </w:rPr>
              <w:fldChar w:fldCharType="begin"/>
            </w:r>
            <w:r>
              <w:instrText xml:space="preserve"> XE "</w:instrText>
            </w:r>
            <w:r w:rsidRPr="00FD2B8E">
              <w:rPr>
                <w:sz w:val="20"/>
                <w:szCs w:val="20"/>
              </w:rPr>
              <w:instrText>171.2405</w:instrText>
            </w:r>
            <w:r>
              <w:instrText xml:space="preserve">" </w:instrText>
            </w:r>
            <w:r>
              <w:rPr>
                <w:sz w:val="20"/>
                <w:szCs w:val="20"/>
              </w:rPr>
              <w:fldChar w:fldCharType="end"/>
            </w:r>
            <w:r w:rsidR="002E28FF">
              <w:rPr>
                <w:sz w:val="20"/>
                <w:szCs w:val="20"/>
              </w:rPr>
              <w:t xml:space="preserve"> permits counties to establish a license reinstatement program for individuals charged with driving after suspension or driving after revocation.</w:t>
            </w:r>
          </w:p>
          <w:p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088"/>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proofErr w:type="gramStart"/>
            <w:r w:rsidR="009F7BA6">
              <w:instrText xml:space="preserve">" </w:instrText>
            </w:r>
            <w:proofErr w:type="gramEnd"/>
            <w:r w:rsidR="009F7BA6">
              <w:rPr>
                <w:sz w:val="20"/>
                <w:szCs w:val="20"/>
              </w:rPr>
              <w:fldChar w:fldCharType="end"/>
            </w:r>
            <w:r w:rsidRPr="000E1CD7">
              <w:rPr>
                <w:sz w:val="20"/>
                <w:szCs w:val="20"/>
              </w:rPr>
              <w:t xml:space="preserve">, </w:t>
            </w:r>
            <w:proofErr w:type="spellStart"/>
            <w:r w:rsidRPr="000E1CD7">
              <w:rPr>
                <w:sz w:val="20"/>
                <w:szCs w:val="20"/>
              </w:rPr>
              <w:t>subd</w:t>
            </w:r>
            <w:proofErr w:type="spellEnd"/>
            <w:r w:rsidRPr="000E1CD7">
              <w:rPr>
                <w:sz w:val="20"/>
                <w:szCs w:val="20"/>
              </w:rPr>
              <w:t>. 3</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5"/>
            <w:tcBorders>
              <w:top w:val="single" w:sz="4" w:space="0" w:color="auto"/>
              <w:bottom w:val="single" w:sz="4" w:space="0" w:color="auto"/>
              <w:right w:val="single" w:sz="4" w:space="0" w:color="auto"/>
            </w:tcBorders>
          </w:tcPr>
          <w:p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proofErr w:type="gramStart"/>
            <w:r w:rsidR="009F7BA6">
              <w:instrText xml:space="preserve">" </w:instrText>
            </w:r>
            <w:proofErr w:type="gramEnd"/>
            <w:r w:rsidR="009F7BA6">
              <w:rPr>
                <w:sz w:val="20"/>
                <w:szCs w:val="20"/>
              </w:rPr>
              <w:fldChar w:fldCharType="end"/>
            </w:r>
            <w:r w:rsidRPr="000E1CD7">
              <w:rPr>
                <w:sz w:val="20"/>
                <w:szCs w:val="20"/>
              </w:rPr>
              <w:t xml:space="preserve">, </w:t>
            </w:r>
            <w:proofErr w:type="spellStart"/>
            <w:r w:rsidRPr="000E1CD7">
              <w:rPr>
                <w:sz w:val="20"/>
                <w:szCs w:val="20"/>
              </w:rPr>
              <w:t>subd</w:t>
            </w:r>
            <w:proofErr w:type="spellEnd"/>
            <w:r w:rsidRPr="000E1CD7">
              <w:rPr>
                <w:sz w:val="20"/>
                <w:szCs w:val="20"/>
              </w:rPr>
              <w:t>. 2.]</w:t>
            </w: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77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9F7BA6">
              <w:rPr>
                <w:sz w:val="20"/>
                <w:szCs w:val="20"/>
              </w:rPr>
              <w:fldChar w:fldCharType="begin"/>
            </w:r>
            <w:r w:rsidR="009F7BA6">
              <w:instrText xml:space="preserve"> XE "</w:instrText>
            </w:r>
            <w:r w:rsidR="009F7BA6" w:rsidRPr="00127612">
              <w:rPr>
                <w:sz w:val="20"/>
                <w:szCs w:val="20"/>
              </w:rPr>
              <w:instrText>43A.17</w:instrText>
            </w:r>
            <w:proofErr w:type="gramStart"/>
            <w:r w:rsidR="009F7BA6">
              <w:instrText xml:space="preserve">" </w:instrText>
            </w:r>
            <w:proofErr w:type="gramEnd"/>
            <w:r w:rsidR="009F7BA6">
              <w:rPr>
                <w:sz w:val="20"/>
                <w:szCs w:val="20"/>
              </w:rPr>
              <w:fldChar w:fldCharType="end"/>
            </w:r>
            <w:r w:rsidRPr="000E1CD7">
              <w:rPr>
                <w:sz w:val="20"/>
                <w:szCs w:val="20"/>
              </w:rPr>
              <w:t xml:space="preserve">, </w:t>
            </w:r>
            <w:proofErr w:type="spellStart"/>
            <w:r w:rsidRPr="000E1CD7">
              <w:rPr>
                <w:sz w:val="20"/>
                <w:szCs w:val="20"/>
              </w:rPr>
              <w:t>subd</w:t>
            </w:r>
            <w:proofErr w:type="spellEnd"/>
            <w:r w:rsidRPr="000E1CD7">
              <w:rPr>
                <w:sz w:val="20"/>
                <w:szCs w:val="20"/>
              </w:rPr>
              <w:t>. 9</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F.</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82269E">
              <w:rPr>
                <w:sz w:val="20"/>
                <w:szCs w:val="20"/>
              </w:rPr>
              <w:t xml:space="preserve"> or elected officials</w:t>
            </w:r>
            <w:r w:rsidRPr="000E1CD7">
              <w:rPr>
                <w:sz w:val="20"/>
                <w:szCs w:val="20"/>
              </w:rPr>
              <w:t xml:space="preserve">.)  </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employee not exceed 110 percent of the salary of the governor increased by the increase, if any, in the Consumer Price Index as described in Minn. Stat. §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2E0087">
              <w:rPr>
                <w:sz w:val="20"/>
                <w:szCs w:val="20"/>
              </w:rPr>
              <w:t xml:space="preserve">, </w:t>
            </w:r>
            <w:proofErr w:type="spellStart"/>
            <w:r w:rsidRPr="002E0087">
              <w:rPr>
                <w:sz w:val="20"/>
                <w:szCs w:val="20"/>
              </w:rPr>
              <w:t>subd</w:t>
            </w:r>
            <w:proofErr w:type="spellEnd"/>
            <w:r w:rsidRPr="002E0087">
              <w:rPr>
                <w:sz w:val="20"/>
                <w:szCs w:val="20"/>
              </w:rPr>
              <w:t>. 9</w:t>
            </w:r>
            <w:r w:rsidR="000D1B06">
              <w:rPr>
                <w:sz w:val="20"/>
                <w:szCs w:val="20"/>
              </w:rPr>
              <w:t xml:space="preserve"> (</w:t>
            </w:r>
            <w:r w:rsidRPr="002E0087">
              <w:rPr>
                <w:sz w:val="20"/>
                <w:szCs w:val="20"/>
              </w:rPr>
              <w:t>b</w:t>
            </w:r>
            <w:r w:rsidR="000D1B06">
              <w:rPr>
                <w:sz w:val="20"/>
                <w:szCs w:val="20"/>
              </w:rPr>
              <w:t>)</w:t>
            </w:r>
            <w:r w:rsidRPr="002E0087">
              <w:rPr>
                <w:sz w:val="20"/>
                <w:szCs w:val="20"/>
              </w:rPr>
              <w:t>?</w:t>
            </w:r>
            <w:r w:rsidR="00684C21">
              <w:rPr>
                <w:sz w:val="20"/>
                <w:szCs w:val="20"/>
              </w:rPr>
              <w:t xml:space="preserve"> </w:t>
            </w:r>
            <w:r w:rsidRPr="002E0087">
              <w:rPr>
                <w:sz w:val="20"/>
                <w:szCs w:val="20"/>
              </w:rPr>
              <w:t xml:space="preserve"> [This amount was</w:t>
            </w:r>
            <w:r>
              <w:rPr>
                <w:sz w:val="20"/>
                <w:szCs w:val="20"/>
              </w:rPr>
              <w:t xml:space="preserve"> </w:t>
            </w:r>
            <w:r w:rsidR="00340967">
              <w:rPr>
                <w:sz w:val="20"/>
                <w:szCs w:val="20"/>
              </w:rPr>
              <w:t>$175,621</w:t>
            </w:r>
            <w:r w:rsidR="008D5A65">
              <w:rPr>
                <w:sz w:val="20"/>
                <w:szCs w:val="20"/>
              </w:rPr>
              <w:t xml:space="preserve"> for 201</w:t>
            </w:r>
            <w:r w:rsidR="00340967">
              <w:rPr>
                <w:sz w:val="20"/>
                <w:szCs w:val="20"/>
              </w:rPr>
              <w:t>9</w:t>
            </w:r>
            <w:r w:rsidR="00684C21">
              <w:rPr>
                <w:sz w:val="20"/>
                <w:szCs w:val="20"/>
              </w:rPr>
              <w:t>, $1</w:t>
            </w:r>
            <w:r w:rsidR="00340967">
              <w:rPr>
                <w:sz w:val="20"/>
                <w:szCs w:val="20"/>
              </w:rPr>
              <w:t>78,782</w:t>
            </w:r>
            <w:r w:rsidR="00684C21">
              <w:rPr>
                <w:sz w:val="20"/>
                <w:szCs w:val="20"/>
              </w:rPr>
              <w:t xml:space="preserve"> for 20</w:t>
            </w:r>
            <w:r w:rsidR="00340967">
              <w:rPr>
                <w:sz w:val="20"/>
                <w:szCs w:val="20"/>
              </w:rPr>
              <w:t>20</w:t>
            </w:r>
            <w:r w:rsidR="00BA36A4">
              <w:rPr>
                <w:sz w:val="20"/>
                <w:szCs w:val="20"/>
              </w:rPr>
              <w:t>, and $1</w:t>
            </w:r>
            <w:r w:rsidR="00340967">
              <w:rPr>
                <w:sz w:val="20"/>
                <w:szCs w:val="20"/>
              </w:rPr>
              <w:t>80,927</w:t>
            </w:r>
            <w:r w:rsidR="00BA36A4">
              <w:rPr>
                <w:sz w:val="20"/>
                <w:szCs w:val="20"/>
              </w:rPr>
              <w:t xml:space="preserve"> for 20</w:t>
            </w:r>
            <w:r w:rsidR="00340967">
              <w:rPr>
                <w:sz w:val="20"/>
                <w:szCs w:val="20"/>
              </w:rPr>
              <w:t>21</w:t>
            </w:r>
            <w:bookmarkStart w:id="1" w:name="_GoBack"/>
            <w:bookmarkEnd w:id="1"/>
            <w:r w:rsidRPr="002E0087">
              <w:rPr>
                <w:sz w:val="20"/>
                <w:szCs w:val="20"/>
              </w:rPr>
              <w:t xml:space="preserve">.]; </w:t>
            </w:r>
            <w:r w:rsidRPr="002E0087">
              <w:rPr>
                <w:sz w:val="20"/>
                <w:szCs w:val="20"/>
                <w:u w:val="single"/>
              </w:rPr>
              <w:t>or</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val="restart"/>
            <w:tcBorders>
              <w:top w:val="single" w:sz="4" w:space="0" w:color="auto"/>
              <w:left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270</w:t>
            </w:r>
            <w:r w:rsidRPr="000E1CD7">
              <w:rPr>
                <w:sz w:val="20"/>
                <w:szCs w:val="20"/>
              </w:rPr>
              <w:noBreakHyphen/>
              <w:t>D,</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A406C9" w:rsidRPr="000E1CD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rsidR="00A406C9" w:rsidRPr="000E1CD7" w:rsidRDefault="00A406C9" w:rsidP="00EE452E">
            <w:pPr>
              <w:pStyle w:val="Header"/>
              <w:rPr>
                <w:rFonts w:ascii="Times New Roman" w:hAnsi="Times New Roman"/>
              </w:rPr>
            </w:pPr>
            <w:r>
              <w:rPr>
                <w:rFonts w:ascii="Times New Roman" w:hAnsi="Times New Roman"/>
              </w:rPr>
              <w:t>J.</w:t>
            </w:r>
          </w:p>
        </w:tc>
        <w:tc>
          <w:tcPr>
            <w:tcW w:w="6889" w:type="dxa"/>
            <w:gridSpan w:val="4"/>
            <w:tcBorders>
              <w:top w:val="single" w:sz="4" w:space="0" w:color="auto"/>
              <w:bottom w:val="single" w:sz="4" w:space="0" w:color="auto"/>
              <w:right w:val="single" w:sz="4" w:space="0" w:color="auto"/>
            </w:tcBorders>
          </w:tcPr>
          <w:p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 xml:space="preserve">th, to the State Auditor’s Office the investment return information required by Minn. Stat. </w:t>
            </w:r>
            <w:r w:rsidR="00BA36A4">
              <w:rPr>
                <w:rFonts w:eastAsiaTheme="minorHAnsi"/>
                <w:sz w:val="20"/>
                <w:szCs w:val="20"/>
              </w:rPr>
              <w:t>Section</w:t>
            </w:r>
            <w:r w:rsidRPr="00A406C9">
              <w:rPr>
                <w:rFonts w:eastAsiaTheme="minorHAnsi"/>
                <w:sz w:val="20"/>
                <w:szCs w:val="20"/>
              </w:rPr>
              <w:t xml:space="preserve"> 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w:t>
            </w:r>
            <w:proofErr w:type="spellStart"/>
            <w:r w:rsidRPr="00A406C9">
              <w:rPr>
                <w:rFonts w:eastAsiaTheme="minorHAnsi"/>
                <w:sz w:val="20"/>
                <w:szCs w:val="20"/>
              </w:rPr>
              <w:t>subd</w:t>
            </w:r>
            <w:proofErr w:type="spellEnd"/>
            <w:r w:rsidRPr="00A406C9">
              <w:rPr>
                <w:rFonts w:eastAsiaTheme="minorHAnsi"/>
                <w:sz w:val="20"/>
                <w:szCs w:val="20"/>
              </w:rPr>
              <w:t xml:space="preserve">. 4?   </w:t>
            </w:r>
          </w:p>
          <w:p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r>
    </w:tbl>
    <w:p w:rsidR="00A10996" w:rsidRPr="00A406C9" w:rsidRDefault="00A10996">
      <w:pPr>
        <w:rPr>
          <w:sz w:val="20"/>
          <w:szCs w:val="20"/>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rsidTr="004C5418">
        <w:trPr>
          <w:cantSplit/>
        </w:trPr>
        <w:tc>
          <w:tcPr>
            <w:tcW w:w="10957"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IV.  Audit Conclusion</w:t>
            </w:r>
          </w:p>
          <w:p w:rsidR="008033D9" w:rsidRPr="008033D9" w:rsidRDefault="008033D9" w:rsidP="00C650CD">
            <w:pPr>
              <w:pStyle w:val="Header"/>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63" w:rsidRDefault="002F6263" w:rsidP="000C534C">
      <w:pPr>
        <w:pStyle w:val="Header"/>
      </w:pPr>
      <w:r>
        <w:separator/>
      </w:r>
    </w:p>
  </w:endnote>
  <w:endnote w:type="continuationSeparator" w:id="0">
    <w:p w:rsidR="002F6263" w:rsidRDefault="002F626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340967" w:rsidP="008D5A65">
    <w:pPr>
      <w:pStyle w:val="Footer"/>
      <w:tabs>
        <w:tab w:val="clear" w:pos="4320"/>
        <w:tab w:val="center" w:pos="5220"/>
      </w:tabs>
      <w:rPr>
        <w:rFonts w:ascii="Times New Roman" w:hAnsi="Times New Roman"/>
      </w:rPr>
    </w:pPr>
    <w:r>
      <w:rPr>
        <w:rFonts w:ascii="Times New Roman" w:hAnsi="Times New Roman"/>
      </w:rPr>
      <w:t>0</w:t>
    </w:r>
    <w:r w:rsidR="0082269E">
      <w:rPr>
        <w:rFonts w:ascii="Times New Roman" w:hAnsi="Times New Roman"/>
      </w:rPr>
      <w:t>2</w:t>
    </w:r>
    <w:r w:rsidR="00073A44">
      <w:rPr>
        <w:rFonts w:ascii="Times New Roman" w:hAnsi="Times New Roman"/>
      </w:rPr>
      <w:t>/20</w:t>
    </w:r>
    <w:r>
      <w:rPr>
        <w:rFonts w:ascii="Times New Roman" w:hAnsi="Times New Roman"/>
      </w:rPr>
      <w:t>21</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Pr>
        <w:rStyle w:val="PageNumber"/>
        <w:rFonts w:ascii="Times New Roman" w:hAnsi="Times New Roman"/>
        <w:noProof/>
      </w:rPr>
      <w:t>11</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63" w:rsidRDefault="002F6263" w:rsidP="000C534C">
      <w:pPr>
        <w:pStyle w:val="Header"/>
      </w:pPr>
      <w:r>
        <w:separator/>
      </w:r>
    </w:p>
  </w:footnote>
  <w:footnote w:type="continuationSeparator" w:id="0">
    <w:p w:rsidR="002F6263" w:rsidRDefault="002F626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067B1D">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proofErr w:type="spellStart"/>
          <w:r w:rsidRPr="003515B1">
            <w:rPr>
              <w:sz w:val="20"/>
              <w:szCs w:val="20"/>
            </w:rPr>
            <w:t>Workpaper</w:t>
          </w:r>
          <w:proofErr w:type="spellEnd"/>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61580"/>
    <w:rsid w:val="001A1318"/>
    <w:rsid w:val="001A1365"/>
    <w:rsid w:val="001D4537"/>
    <w:rsid w:val="001F4801"/>
    <w:rsid w:val="00207DEB"/>
    <w:rsid w:val="00264E04"/>
    <w:rsid w:val="00281487"/>
    <w:rsid w:val="002E0087"/>
    <w:rsid w:val="002E030B"/>
    <w:rsid w:val="002E28FF"/>
    <w:rsid w:val="002F6263"/>
    <w:rsid w:val="003048B9"/>
    <w:rsid w:val="00307E95"/>
    <w:rsid w:val="00340967"/>
    <w:rsid w:val="003515B1"/>
    <w:rsid w:val="00361220"/>
    <w:rsid w:val="00396677"/>
    <w:rsid w:val="003A0E13"/>
    <w:rsid w:val="003D09E7"/>
    <w:rsid w:val="004007E6"/>
    <w:rsid w:val="00414712"/>
    <w:rsid w:val="004A3903"/>
    <w:rsid w:val="004C5418"/>
    <w:rsid w:val="004F22D0"/>
    <w:rsid w:val="00551F56"/>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57013"/>
    <w:rsid w:val="00787559"/>
    <w:rsid w:val="00794737"/>
    <w:rsid w:val="007B6FDA"/>
    <w:rsid w:val="007B72CF"/>
    <w:rsid w:val="007E2021"/>
    <w:rsid w:val="007F289B"/>
    <w:rsid w:val="008033D9"/>
    <w:rsid w:val="0082269E"/>
    <w:rsid w:val="008C05F3"/>
    <w:rsid w:val="008D15B3"/>
    <w:rsid w:val="008D456D"/>
    <w:rsid w:val="008D5A65"/>
    <w:rsid w:val="008E63F4"/>
    <w:rsid w:val="008F1BDB"/>
    <w:rsid w:val="00925B77"/>
    <w:rsid w:val="00933117"/>
    <w:rsid w:val="00951D84"/>
    <w:rsid w:val="00963EAF"/>
    <w:rsid w:val="00987381"/>
    <w:rsid w:val="00993ED9"/>
    <w:rsid w:val="009A2436"/>
    <w:rsid w:val="009D5595"/>
    <w:rsid w:val="009F7BA6"/>
    <w:rsid w:val="00A10996"/>
    <w:rsid w:val="00A1388D"/>
    <w:rsid w:val="00A35D9F"/>
    <w:rsid w:val="00A406C9"/>
    <w:rsid w:val="00A5240D"/>
    <w:rsid w:val="00A7230F"/>
    <w:rsid w:val="00AB568A"/>
    <w:rsid w:val="00AE1ADA"/>
    <w:rsid w:val="00B27531"/>
    <w:rsid w:val="00B45B2B"/>
    <w:rsid w:val="00B46098"/>
    <w:rsid w:val="00B82FF6"/>
    <w:rsid w:val="00BA0472"/>
    <w:rsid w:val="00BA36A4"/>
    <w:rsid w:val="00BC3796"/>
    <w:rsid w:val="00BF16C3"/>
    <w:rsid w:val="00C03847"/>
    <w:rsid w:val="00C52AF2"/>
    <w:rsid w:val="00C650CD"/>
    <w:rsid w:val="00CC43EA"/>
    <w:rsid w:val="00CC690B"/>
    <w:rsid w:val="00CD2AC8"/>
    <w:rsid w:val="00D3292B"/>
    <w:rsid w:val="00D514B3"/>
    <w:rsid w:val="00D63057"/>
    <w:rsid w:val="00DA6743"/>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6C11D104"/>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D67E0-BD93-4911-BE0F-17958016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2</cp:revision>
  <cp:lastPrinted>2019-12-12T23:27:00Z</cp:lastPrinted>
  <dcterms:created xsi:type="dcterms:W3CDTF">2021-02-21T03:43:00Z</dcterms:created>
  <dcterms:modified xsi:type="dcterms:W3CDTF">2021-02-21T03:43:00Z</dcterms:modified>
</cp:coreProperties>
</file>