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FA428A" w:rsidRDefault="00FA428A">
      <w:pPr>
        <w:widowControl w:val="0"/>
        <w:spacing w:line="0" w:lineRule="atLeast"/>
      </w:pPr>
    </w:p>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Default="00FA428A" w:rsidP="00FA428A"/>
    <w:p w:rsidR="004F22D0" w:rsidRPr="00FA428A" w:rsidRDefault="004F22D0" w:rsidP="00FA428A">
      <w:pPr>
        <w:sectPr w:rsidR="004F22D0" w:rsidRPr="00FA428A" w:rsidSect="008D5A65">
          <w:footerReference w:type="default" r:id="rId6"/>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rsidR="000E1CD7" w:rsidRPr="000E1CD7" w:rsidRDefault="000E1CD7" w:rsidP="00C650CD">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r w:rsidR="009F7BA6">
              <w:rPr>
                <w:sz w:val="20"/>
                <w:szCs w:val="20"/>
              </w:rPr>
              <w:fldChar w:fldCharType="begin"/>
            </w:r>
            <w:r w:rsidR="009F7BA6">
              <w:instrText xml:space="preserve"> XE "</w:instrText>
            </w:r>
            <w:r w:rsidR="009F7BA6" w:rsidRPr="00C8681F">
              <w:rPr>
                <w:sz w:val="20"/>
                <w:szCs w:val="20"/>
              </w:rPr>
              <w:instrText>375.055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effective,* and did the resolution contain a statement of the salary as an annual dollar amount?</w:t>
            </w:r>
          </w:p>
          <w:p w:rsidR="00361220" w:rsidRDefault="00361220">
            <w:pPr>
              <w:rPr>
                <w:sz w:val="20"/>
                <w:szCs w:val="20"/>
              </w:rPr>
            </w:pPr>
          </w:p>
          <w:p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r w:rsidR="009F7BA6">
              <w:rPr>
                <w:sz w:val="20"/>
                <w:szCs w:val="20"/>
              </w:rPr>
              <w:fldChar w:fldCharType="begin"/>
            </w:r>
            <w:r w:rsidR="009F7BA6">
              <w:instrText xml:space="preserve"> XE "</w:instrText>
            </w:r>
            <w:r w:rsidR="009F7BA6" w:rsidRPr="003B6B3E">
              <w:rPr>
                <w:sz w:val="20"/>
                <w:szCs w:val="20"/>
              </w:rPr>
              <w:instrText>375.45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Imprest Cash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Payment of Claims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imprest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imprest fund;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Travel</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imprest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9D5595"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r>
              <w:rPr>
                <w:rFonts w:ascii="Times New Roman" w:hAnsi="Times New Roman"/>
              </w:rPr>
              <w:t>§ 375.12</w:t>
            </w:r>
            <w:r w:rsidR="009F7BA6">
              <w:rPr>
                <w:rFonts w:ascii="Times New Roman" w:hAnsi="Times New Roman"/>
              </w:rPr>
              <w:fldChar w:fldCharType="begin"/>
            </w:r>
            <w:r w:rsidR="009F7BA6">
              <w:instrText xml:space="preserve"> XE "</w:instrText>
            </w:r>
            <w:r w:rsidR="009F7BA6" w:rsidRPr="0032628E">
              <w:rPr>
                <w:rFonts w:ascii="Times New Roman" w:hAnsi="Times New Roman"/>
              </w:rPr>
              <w:instrText>375.12</w:instrText>
            </w:r>
            <w:r w:rsidR="009F7BA6">
              <w:instrText xml:space="preserve">" </w:instrText>
            </w:r>
            <w:r w:rsidR="009F7BA6">
              <w:rPr>
                <w:rFonts w:ascii="Times New Roman" w:hAnsi="Times New Roman"/>
              </w:rPr>
              <w:fldChar w:fldCharType="end"/>
            </w: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r w:rsidR="009F7BA6">
              <w:rPr>
                <w:sz w:val="20"/>
                <w:szCs w:val="20"/>
              </w:rPr>
              <w:fldChar w:fldCharType="begin"/>
            </w:r>
            <w:r w:rsidR="009F7BA6">
              <w:instrText xml:space="preserve"> XE "</w:instrText>
            </w:r>
            <w:r w:rsidR="009F7BA6" w:rsidRPr="00B20E5A">
              <w:rPr>
                <w:sz w:val="20"/>
                <w:szCs w:val="20"/>
              </w:rPr>
              <w:instrText>375.169</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r w:rsidR="009F7BA6">
              <w:rPr>
                <w:sz w:val="20"/>
                <w:szCs w:val="20"/>
              </w:rPr>
              <w:fldChar w:fldCharType="begin"/>
            </w:r>
            <w:r w:rsidR="009F7BA6">
              <w:instrText xml:space="preserve"> XE "</w:instrText>
            </w:r>
            <w:r w:rsidR="009F7BA6" w:rsidRPr="00C9141F">
              <w:rPr>
                <w:sz w:val="20"/>
                <w:szCs w:val="20"/>
              </w:rPr>
              <w:instrText>375.17</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of the preceding year under the form and style prescribed by and on file with the State Auditor?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385.29</w:t>
            </w:r>
            <w:r w:rsidR="009F7BA6">
              <w:rPr>
                <w:sz w:val="20"/>
                <w:szCs w:val="20"/>
              </w:rPr>
              <w:fldChar w:fldCharType="begin"/>
            </w:r>
            <w:r w:rsidR="009F7BA6">
              <w:instrText xml:space="preserve"> XE "</w:instrText>
            </w:r>
            <w:r w:rsidR="009F7BA6" w:rsidRPr="001B4B59">
              <w:rPr>
                <w:sz w:val="20"/>
                <w:szCs w:val="20"/>
              </w:rPr>
              <w:instrText>385.29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8C05F3">
            <w:pPr>
              <w:pStyle w:val="Header"/>
              <w:jc w:val="center"/>
              <w:rPr>
                <w:rFonts w:ascii="Times New Roman" w:hAnsi="Times New Roman"/>
              </w:rPr>
            </w:pPr>
            <w:r>
              <w:rPr>
                <w:rFonts w:ascii="Times New Roman" w:hAnsi="Times New Roman"/>
              </w:rPr>
              <w:t>-</w:t>
            </w:r>
          </w:p>
          <w:p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r w:rsidR="009F7BA6">
              <w:rPr>
                <w:sz w:val="20"/>
                <w:szCs w:val="20"/>
              </w:rPr>
              <w:fldChar w:fldCharType="begin"/>
            </w:r>
            <w:r w:rsidR="009F7BA6">
              <w:instrText xml:space="preserve"> XE "</w:instrText>
            </w:r>
            <w:r w:rsidR="009F7BA6" w:rsidRPr="00F1162F">
              <w:rPr>
                <w:sz w:val="20"/>
                <w:szCs w:val="20"/>
              </w:rPr>
              <w:instrText>386.78</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r w:rsidR="009F7BA6">
              <w:rPr>
                <w:sz w:val="20"/>
                <w:szCs w:val="20"/>
              </w:rPr>
              <w:fldChar w:fldCharType="begin"/>
            </w:r>
            <w:r w:rsidR="009F7BA6">
              <w:instrText xml:space="preserve"> XE "</w:instrText>
            </w:r>
            <w:r w:rsidR="009F7BA6" w:rsidRPr="004029A2">
              <w:rPr>
                <w:sz w:val="20"/>
                <w:szCs w:val="20"/>
              </w:rPr>
              <w:instrText>276.19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103E.651</w:t>
            </w:r>
            <w:r w:rsidR="009F7BA6">
              <w:rPr>
                <w:sz w:val="20"/>
                <w:szCs w:val="20"/>
              </w:rPr>
              <w:fldChar w:fldCharType="begin"/>
            </w:r>
            <w:r w:rsidR="009F7BA6">
              <w:instrText xml:space="preserve"> XE "</w:instrText>
            </w:r>
            <w:r w:rsidR="009F7BA6" w:rsidRPr="00B40FD1">
              <w:rPr>
                <w:sz w:val="20"/>
                <w:szCs w:val="20"/>
              </w:rPr>
              <w:instrText>103E.651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r w:rsidR="009F7BA6">
              <w:rPr>
                <w:sz w:val="20"/>
                <w:szCs w:val="20"/>
              </w:rPr>
              <w:fldChar w:fldCharType="begin"/>
            </w:r>
            <w:r w:rsidR="009F7BA6">
              <w:instrText xml:space="preserve"> XE "</w:instrText>
            </w:r>
            <w:r w:rsidR="009F7BA6" w:rsidRPr="006E0AA3">
              <w:rPr>
                <w:sz w:val="20"/>
                <w:szCs w:val="20"/>
              </w:rPr>
              <w:instrText>103E.655</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money plus interest reimbursed from the proceeds of the drainage system that received the transfer, and was the interest computed for the time the money was actually needed at the same rate charged on drainage liens and assessments?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r w:rsidR="009F7BA6">
              <w:rPr>
                <w:sz w:val="20"/>
                <w:szCs w:val="20"/>
              </w:rPr>
              <w:fldChar w:fldCharType="begin"/>
            </w:r>
            <w:r w:rsidR="009F7BA6">
              <w:instrText xml:space="preserve"> XE "</w:instrText>
            </w:r>
            <w:r w:rsidR="009F7BA6" w:rsidRPr="00C94FB5">
              <w:rPr>
                <w:sz w:val="20"/>
                <w:szCs w:val="20"/>
              </w:rPr>
              <w:instrText>282.05, .08</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r w:rsidR="009F7BA6">
              <w:rPr>
                <w:sz w:val="20"/>
                <w:szCs w:val="20"/>
              </w:rPr>
              <w:fldChar w:fldCharType="begin"/>
            </w:r>
            <w:r w:rsidR="009F7BA6">
              <w:instrText xml:space="preserve"> XE "</w:instrText>
            </w:r>
            <w:r w:rsidR="009F7BA6" w:rsidRPr="003774D8">
              <w:rPr>
                <w:sz w:val="20"/>
                <w:szCs w:val="20"/>
              </w:rPr>
              <w:instrText>282.08</w:instrText>
            </w:r>
            <w:r w:rsidR="009F7BA6">
              <w:instrText xml:space="preserve">" </w:instrText>
            </w:r>
            <w:r w:rsidR="009F7BA6">
              <w:rPr>
                <w:sz w:val="20"/>
                <w:szCs w:val="20"/>
              </w:rPr>
              <w:fldChar w:fldCharType="end"/>
            </w:r>
            <w:r w:rsidRPr="000E1CD7">
              <w:rPr>
                <w:sz w:val="20"/>
                <w:szCs w:val="20"/>
              </w:rPr>
              <w:t>?</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r w:rsidR="009F7BA6">
              <w:rPr>
                <w:sz w:val="20"/>
                <w:szCs w:val="20"/>
              </w:rPr>
              <w:fldChar w:fldCharType="begin"/>
            </w:r>
            <w:r w:rsidR="009F7BA6">
              <w:instrText xml:space="preserve"> XE "</w:instrText>
            </w:r>
            <w:r w:rsidR="009F7BA6" w:rsidRPr="00327DB3">
              <w:rPr>
                <w:sz w:val="20"/>
                <w:szCs w:val="20"/>
              </w:rPr>
              <w:instrText>276.111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361220" w:rsidRPr="00684C21" w:rsidRDefault="00361220">
      <w:pPr>
        <w:rPr>
          <w:sz w:val="20"/>
          <w:szCs w:val="20"/>
        </w:rPr>
      </w:pPr>
    </w:p>
    <w:tbl>
      <w:tblPr>
        <w:tblW w:w="10980" w:type="dxa"/>
        <w:tblInd w:w="85" w:type="dxa"/>
        <w:tblLayout w:type="fixed"/>
        <w:tblLook w:val="0000" w:firstRow="0" w:lastRow="0" w:firstColumn="0" w:lastColumn="0" w:noHBand="0" w:noVBand="0"/>
      </w:tblPr>
      <w:tblGrid>
        <w:gridCol w:w="1260"/>
        <w:gridCol w:w="491"/>
        <w:gridCol w:w="552"/>
        <w:gridCol w:w="6390"/>
        <w:gridCol w:w="610"/>
        <w:gridCol w:w="560"/>
        <w:gridCol w:w="1117"/>
      </w:tblGrid>
      <w:tr w:rsidR="00361220" w:rsidRPr="000E1CD7" w:rsidTr="000A7A90">
        <w:trPr>
          <w:cantSplit/>
          <w:trHeight w:val="174"/>
        </w:trPr>
        <w:tc>
          <w:tcPr>
            <w:tcW w:w="1260" w:type="dxa"/>
            <w:tcBorders>
              <w:top w:val="single" w:sz="4" w:space="0" w:color="auto"/>
              <w:left w:val="single" w:sz="4" w:space="0" w:color="auto"/>
              <w:bottom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13D.01</w:t>
            </w:r>
            <w:r w:rsidR="009F7BA6">
              <w:rPr>
                <w:rFonts w:ascii="Times New Roman" w:hAnsi="Times New Roman"/>
              </w:rPr>
              <w:fldChar w:fldCharType="begin"/>
            </w:r>
            <w:r w:rsidR="009F7BA6">
              <w:instrText xml:space="preserve"> XE "</w:instrText>
            </w:r>
            <w:r w:rsidR="009F7BA6" w:rsidRPr="007B0CFE">
              <w:rPr>
                <w:rFonts w:ascii="Times New Roman" w:hAnsi="Times New Roman"/>
              </w:rPr>
              <w:instrText>13D.01</w:instrText>
            </w:r>
            <w:r w:rsidR="009F7BA6">
              <w:instrText xml:space="preserve">" </w:instrText>
            </w:r>
            <w:r w:rsidR="009F7B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552"/>
        <w:gridCol w:w="6337"/>
        <w:gridCol w:w="630"/>
        <w:gridCol w:w="540"/>
        <w:gridCol w:w="1170"/>
      </w:tblGrid>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9F7BA6">
              <w:rPr>
                <w:sz w:val="20"/>
                <w:szCs w:val="20"/>
              </w:rPr>
              <w:fldChar w:fldCharType="begin"/>
            </w:r>
            <w:r w:rsidR="009F7BA6">
              <w:instrText xml:space="preserve"> XE "</w:instrText>
            </w:r>
            <w:r w:rsidR="009F7BA6" w:rsidRPr="002859B5">
              <w:rPr>
                <w:sz w:val="20"/>
                <w:szCs w:val="20"/>
              </w:rPr>
              <w:instrText>13D.05</w:instrText>
            </w:r>
            <w:r w:rsidR="009F7BA6">
              <w:instrText xml:space="preserve">" </w:instrText>
            </w:r>
            <w:r w:rsidR="009F7BA6">
              <w:rPr>
                <w:sz w:val="20"/>
                <w:szCs w:val="20"/>
              </w:rPr>
              <w:fldChar w:fldCharType="end"/>
            </w:r>
            <w:r w:rsidRPr="000E1CD7">
              <w:rPr>
                <w:sz w:val="20"/>
                <w:szCs w:val="20"/>
              </w:rPr>
              <w:t>,</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9F7BA6">
              <w:rPr>
                <w:sz w:val="20"/>
                <w:szCs w:val="20"/>
              </w:rPr>
              <w:fldChar w:fldCharType="begin"/>
            </w:r>
            <w:r w:rsidR="009F7BA6">
              <w:instrText xml:space="preserve"> XE "</w:instrText>
            </w:r>
            <w:r w:rsidR="009F7BA6" w:rsidRPr="00D47BB6">
              <w:rPr>
                <w:sz w:val="20"/>
                <w:szCs w:val="20"/>
              </w:rPr>
              <w:instrText>13D.03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9F7BA6">
              <w:rPr>
                <w:sz w:val="20"/>
                <w:szCs w:val="20"/>
              </w:rPr>
              <w:fldChar w:fldCharType="begin"/>
            </w:r>
            <w:r w:rsidR="009F7BA6">
              <w:instrText xml:space="preserve"> XE "</w:instrText>
            </w:r>
            <w:r w:rsidR="009F7BA6" w:rsidRPr="008218BB">
              <w:rPr>
                <w:sz w:val="20"/>
                <w:szCs w:val="20"/>
              </w:rPr>
              <w:instrText>345.38-.43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89"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9F7BA6">
              <w:rPr>
                <w:sz w:val="20"/>
                <w:szCs w:val="20"/>
              </w:rPr>
              <w:fldChar w:fldCharType="begin"/>
            </w:r>
            <w:r w:rsidR="009F7BA6">
              <w:instrText xml:space="preserve"> XE "</w:instrText>
            </w:r>
            <w:r w:rsidR="009F7BA6" w:rsidRPr="0086437A">
              <w:rPr>
                <w:sz w:val="20"/>
                <w:szCs w:val="20"/>
              </w:rPr>
              <w:instrText>345.41, .43</w:instrText>
            </w:r>
            <w:r w:rsidR="009F7BA6">
              <w:instrText xml:space="preserve">" </w:instrText>
            </w:r>
            <w:r w:rsidR="009F7BA6">
              <w:rPr>
                <w:sz w:val="20"/>
                <w:szCs w:val="20"/>
              </w:rPr>
              <w:fldChar w:fldCharType="end"/>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9F7BA6">
              <w:rPr>
                <w:sz w:val="20"/>
                <w:szCs w:val="20"/>
              </w:rPr>
              <w:fldChar w:fldCharType="begin"/>
            </w:r>
            <w:r w:rsidR="009F7BA6">
              <w:instrText xml:space="preserve"> XE "</w:instrText>
            </w:r>
            <w:r w:rsidR="009F7BA6" w:rsidRPr="00B2690F">
              <w:rPr>
                <w:sz w:val="20"/>
                <w:szCs w:val="20"/>
              </w:rPr>
              <w:instrText>465.03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r w:rsidR="009F7BA6">
              <w:rPr>
                <w:sz w:val="20"/>
                <w:szCs w:val="20"/>
              </w:rPr>
              <w:fldChar w:fldCharType="begin"/>
            </w:r>
            <w:r w:rsidR="009F7BA6">
              <w:instrText xml:space="preserve"> XE "</w:instrText>
            </w:r>
            <w:r w:rsidR="009F7BA6" w:rsidRPr="00407B39">
              <w:rPr>
                <w:sz w:val="20"/>
                <w:szCs w:val="20"/>
              </w:rPr>
              <w:instrText>375.19</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59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9F7BA6">
              <w:rPr>
                <w:sz w:val="20"/>
                <w:szCs w:val="20"/>
              </w:rPr>
              <w:fldChar w:fldCharType="begin"/>
            </w:r>
            <w:r w:rsidR="009F7BA6">
              <w:instrText xml:space="preserve"> XE "</w:instrText>
            </w:r>
            <w:r w:rsidR="009F7BA6" w:rsidRPr="00CC7387">
              <w:rPr>
                <w:sz w:val="20"/>
                <w:szCs w:val="20"/>
              </w:rPr>
              <w:instrText>169.022</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p w:rsidR="00BA36A4" w:rsidRPr="000E1CD7" w:rsidRDefault="00BA36A4"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9F7BA6">
              <w:rPr>
                <w:sz w:val="20"/>
                <w:szCs w:val="20"/>
              </w:rPr>
              <w:fldChar w:fldCharType="begin"/>
            </w:r>
            <w:r w:rsidR="009F7BA6">
              <w:instrText xml:space="preserve"> XE "</w:instrText>
            </w:r>
            <w:r w:rsidR="009F7BA6" w:rsidRPr="00D56790">
              <w:rPr>
                <w:sz w:val="20"/>
                <w:szCs w:val="20"/>
              </w:rPr>
              <w:instrText>169.999</w:instrText>
            </w:r>
            <w:r w:rsidR="009F7BA6">
              <w:instrText xml:space="preserve">" </w:instrText>
            </w:r>
            <w:r w:rsidR="009F7BA6">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Pr="00673B5E">
              <w:rPr>
                <w:sz w:val="20"/>
                <w:szCs w:val="20"/>
              </w:rPr>
              <w: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  Minn. Stat. § 477A.0175</w:t>
            </w:r>
            <w:r w:rsidR="009F7BA6">
              <w:rPr>
                <w:sz w:val="20"/>
                <w:szCs w:val="20"/>
              </w:rPr>
              <w:fldChar w:fldCharType="begin"/>
            </w:r>
            <w:r w:rsidR="009F7BA6">
              <w:instrText xml:space="preserve"> XE "</w:instrText>
            </w:r>
            <w:r w:rsidR="009F7BA6" w:rsidRPr="00B8505A">
              <w:rPr>
                <w:sz w:val="20"/>
                <w:szCs w:val="20"/>
              </w:rPr>
              <w:instrText>477A.0175</w:instrText>
            </w:r>
            <w:r w:rsidR="009F7BA6">
              <w:instrText xml:space="preserve">" </w:instrText>
            </w:r>
            <w:r w:rsidR="009F7BA6">
              <w:rPr>
                <w:sz w:val="20"/>
                <w:szCs w:val="20"/>
              </w:rPr>
              <w:fldChar w:fldCharType="end"/>
            </w:r>
            <w:r>
              <w:rPr>
                <w:sz w:val="20"/>
                <w:szCs w:val="20"/>
              </w:rPr>
              <w:t xml:space="preserve"> now provides a penalty of withholding county program aid distribution from counties judicially determined to be operating unauthorized pretrial diversion programs.</w:t>
            </w:r>
          </w:p>
          <w:p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088"/>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3</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3"/>
            <w:tcBorders>
              <w:top w:val="single" w:sz="4" w:space="0" w:color="auto"/>
              <w:bottom w:val="single" w:sz="4" w:space="0" w:color="auto"/>
              <w:right w:val="single" w:sz="4" w:space="0" w:color="auto"/>
            </w:tcBorders>
          </w:tcPr>
          <w:p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2.]</w:t>
            </w: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77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3"/>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bookmarkStart w:id="1" w:name="_GoBack"/>
        <w:bookmarkEnd w:id="1"/>
      </w:tr>
    </w:tbl>
    <w:p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499"/>
        <w:gridCol w:w="53"/>
        <w:gridCol w:w="399"/>
        <w:gridCol w:w="5938"/>
        <w:gridCol w:w="630"/>
        <w:gridCol w:w="630"/>
        <w:gridCol w:w="1080"/>
      </w:tblGrid>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0E1CD7">
              <w:rPr>
                <w:sz w:val="20"/>
                <w:szCs w:val="20"/>
              </w:rPr>
              <w:t>, subd. 9</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F.</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  </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2E008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 forms of compensation of each county employee not exceed 110 percent of the salary of the governor increased by the increase, if any, in the Consumer Price Index as described in Minn. Stat. §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2E0087">
              <w:rPr>
                <w:sz w:val="20"/>
                <w:szCs w:val="20"/>
              </w:rPr>
              <w:t>, subd. 9</w:t>
            </w:r>
            <w:r w:rsidR="000D1B06">
              <w:rPr>
                <w:sz w:val="20"/>
                <w:szCs w:val="20"/>
              </w:rPr>
              <w:t xml:space="preserve"> (</w:t>
            </w:r>
            <w:r w:rsidRPr="002E0087">
              <w:rPr>
                <w:sz w:val="20"/>
                <w:szCs w:val="20"/>
              </w:rPr>
              <w:t>b</w:t>
            </w:r>
            <w:r w:rsidR="000D1B06">
              <w:rPr>
                <w:sz w:val="20"/>
                <w:szCs w:val="20"/>
              </w:rPr>
              <w:t>)</w:t>
            </w:r>
            <w:r w:rsidRPr="002E0087">
              <w:rPr>
                <w:sz w:val="20"/>
                <w:szCs w:val="20"/>
              </w:rPr>
              <w:t>?</w:t>
            </w:r>
            <w:r w:rsidR="00684C21">
              <w:rPr>
                <w:sz w:val="20"/>
                <w:szCs w:val="20"/>
              </w:rPr>
              <w:t xml:space="preserve"> </w:t>
            </w:r>
            <w:r w:rsidRPr="002E0087">
              <w:rPr>
                <w:sz w:val="20"/>
                <w:szCs w:val="20"/>
              </w:rPr>
              <w:t xml:space="preserve"> [This amount was</w:t>
            </w:r>
            <w:r>
              <w:rPr>
                <w:sz w:val="20"/>
                <w:szCs w:val="20"/>
              </w:rPr>
              <w:t xml:space="preserve"> </w:t>
            </w:r>
            <w:r w:rsidR="008D5A65">
              <w:rPr>
                <w:sz w:val="20"/>
                <w:szCs w:val="20"/>
              </w:rPr>
              <w:t>$165,333 for 2016</w:t>
            </w:r>
            <w:r w:rsidR="00684C21">
              <w:rPr>
                <w:sz w:val="20"/>
                <w:szCs w:val="20"/>
              </w:rPr>
              <w:t>, $167,978 for 2017</w:t>
            </w:r>
            <w:r w:rsidR="00BA36A4">
              <w:rPr>
                <w:sz w:val="20"/>
                <w:szCs w:val="20"/>
              </w:rPr>
              <w:t>, and $171,338 for 2018</w:t>
            </w:r>
            <w:r w:rsidRPr="002E0087">
              <w:rPr>
                <w:sz w:val="20"/>
                <w:szCs w:val="20"/>
              </w:rPr>
              <w:t xml:space="preserve">.]; </w:t>
            </w:r>
            <w:r w:rsidRPr="002E0087">
              <w:rPr>
                <w:sz w:val="20"/>
                <w:szCs w:val="20"/>
                <w:u w:val="single"/>
              </w:rPr>
              <w:t>or</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1D4537">
              <w:rPr>
                <w:sz w:val="20"/>
                <w:szCs w:val="20"/>
              </w:rPr>
              <w:t>county</w:t>
            </w:r>
            <w:r w:rsidRPr="000E1CD7">
              <w:rPr>
                <w:sz w:val="20"/>
                <w:szCs w:val="20"/>
              </w:rPr>
              <w:t xml:space="preserve"> obtained an increase in the limit from the Commissioner of </w:t>
            </w:r>
            <w:r>
              <w:rPr>
                <w:sz w:val="20"/>
                <w:szCs w:val="20"/>
              </w:rPr>
              <w:t>Management &amp; Budget</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r w:rsidR="009F7BA6">
              <w:rPr>
                <w:sz w:val="20"/>
                <w:szCs w:val="20"/>
              </w:rPr>
              <w:fldChar w:fldCharType="begin"/>
            </w:r>
            <w:r w:rsidR="009F7BA6">
              <w:instrText xml:space="preserve"> XE "</w:instrText>
            </w:r>
            <w:r w:rsidR="009F7BA6" w:rsidRPr="0094315A">
              <w:rPr>
                <w:sz w:val="20"/>
                <w:szCs w:val="20"/>
              </w:rPr>
              <w:instrText>15.17</w:instrText>
            </w:r>
            <w:r w:rsidR="009F7BA6">
              <w:instrText xml:space="preserve">" </w:instrText>
            </w:r>
            <w:r w:rsidR="009F7BA6">
              <w:rPr>
                <w:sz w:val="20"/>
                <w:szCs w:val="20"/>
              </w:rPr>
              <w:fldChar w:fldCharType="end"/>
            </w:r>
          </w:p>
          <w:p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r w:rsidR="009F7BA6">
              <w:rPr>
                <w:sz w:val="20"/>
                <w:szCs w:val="20"/>
              </w:rPr>
              <w:fldChar w:fldCharType="begin"/>
            </w:r>
            <w:r w:rsidR="009F7BA6">
              <w:instrText xml:space="preserve"> XE "</w:instrText>
            </w:r>
            <w:r w:rsidR="009F7BA6" w:rsidRPr="0030348D">
              <w:rPr>
                <w:sz w:val="20"/>
                <w:szCs w:val="20"/>
              </w:rPr>
              <w:instrText>138.17</w:instrText>
            </w:r>
            <w:r w:rsidR="009F7BA6">
              <w:instrText xml:space="preserve">" </w:instrText>
            </w:r>
            <w:r w:rsidR="009F7BA6">
              <w:rPr>
                <w:sz w:val="20"/>
                <w:szCs w:val="20"/>
              </w:rPr>
              <w:fldChar w:fldCharType="end"/>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G</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H</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val="restart"/>
            <w:tcBorders>
              <w:top w:val="single" w:sz="4" w:space="0" w:color="auto"/>
              <w:left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270</w:t>
            </w:r>
            <w:r w:rsidRPr="000E1CD7">
              <w:rPr>
                <w:sz w:val="20"/>
                <w:szCs w:val="20"/>
              </w:rPr>
              <w:noBreakHyphen/>
              <w:t>D,</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471.661</w:t>
            </w:r>
            <w:r w:rsidR="009F7BA6">
              <w:rPr>
                <w:rFonts w:ascii="Times New Roman" w:hAnsi="Times New Roman"/>
              </w:rPr>
              <w:fldChar w:fldCharType="begin"/>
            </w:r>
            <w:r w:rsidR="009F7BA6">
              <w:instrText xml:space="preserve"> XE "</w:instrText>
            </w:r>
            <w:r w:rsidR="009F7BA6" w:rsidRPr="00583BD7">
              <w:rPr>
                <w:rFonts w:ascii="Times New Roman" w:hAnsi="Times New Roman"/>
              </w:rPr>
              <w:instrText>471.661</w:instrText>
            </w:r>
            <w:r w:rsidR="009F7BA6">
              <w:instrText xml:space="preserve">" </w:instrText>
            </w:r>
            <w:r w:rsidR="009F7BA6">
              <w:rPr>
                <w:rFonts w:ascii="Times New Roman" w:hAnsi="Times New Roman"/>
              </w:rPr>
              <w:fldChar w:fldCharType="end"/>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I</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A406C9" w:rsidRDefault="00A406C9"/>
    <w:p w:rsidR="00A406C9" w:rsidRDefault="00A406C9">
      <w:r>
        <w:br w:type="page"/>
      </w:r>
    </w:p>
    <w:p w:rsidR="00A406C9" w:rsidRPr="00A406C9" w:rsidRDefault="00A406C9">
      <w:pPr>
        <w:rPr>
          <w:sz w:val="2"/>
          <w:szCs w:val="2"/>
        </w:rPr>
      </w:pPr>
    </w:p>
    <w:tbl>
      <w:tblPr>
        <w:tblW w:w="10980" w:type="dxa"/>
        <w:tblInd w:w="85" w:type="dxa"/>
        <w:tblLayout w:type="fixed"/>
        <w:tblLook w:val="0000" w:firstRow="0" w:lastRow="0" w:firstColumn="0" w:lastColumn="0" w:noHBand="0" w:noVBand="0"/>
      </w:tblPr>
      <w:tblGrid>
        <w:gridCol w:w="1260"/>
        <w:gridCol w:w="491"/>
        <w:gridCol w:w="6889"/>
        <w:gridCol w:w="630"/>
        <w:gridCol w:w="630"/>
        <w:gridCol w:w="1080"/>
      </w:tblGrid>
      <w:tr w:rsidR="00A406C9" w:rsidRPr="000E1CD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jc w:val="center"/>
              <w:rPr>
                <w:rFonts w:ascii="Times New Roman" w:hAnsi="Times New Roman"/>
              </w:rPr>
            </w:pPr>
            <w:r>
              <w:rPr>
                <w:rFonts w:ascii="Times New Roman" w:hAnsi="Times New Roman"/>
              </w:rPr>
              <w:t>§ 471.6175</w:t>
            </w:r>
            <w:r w:rsidR="009F7BA6">
              <w:rPr>
                <w:rFonts w:ascii="Times New Roman" w:hAnsi="Times New Roman"/>
              </w:rPr>
              <w:fldChar w:fldCharType="begin"/>
            </w:r>
            <w:r w:rsidR="009F7BA6">
              <w:instrText xml:space="preserve"> XE "</w:instrText>
            </w:r>
            <w:r w:rsidR="009F7BA6" w:rsidRPr="00DB3008">
              <w:rPr>
                <w:rFonts w:ascii="Times New Roman" w:hAnsi="Times New Roman"/>
              </w:rPr>
              <w:instrText>471.6175</w:instrText>
            </w:r>
            <w:r w:rsidR="009F7BA6">
              <w:instrText xml:space="preserve">" </w:instrText>
            </w:r>
            <w:r w:rsidR="009F7B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A406C9" w:rsidRPr="000E1CD7" w:rsidRDefault="00A406C9" w:rsidP="00EE452E">
            <w:pPr>
              <w:pStyle w:val="Header"/>
              <w:rPr>
                <w:rFonts w:ascii="Times New Roman" w:hAnsi="Times New Roman"/>
              </w:rPr>
            </w:pPr>
            <w:r>
              <w:rPr>
                <w:rFonts w:ascii="Times New Roman" w:hAnsi="Times New Roman"/>
              </w:rPr>
              <w:t>J.</w:t>
            </w:r>
          </w:p>
        </w:tc>
        <w:tc>
          <w:tcPr>
            <w:tcW w:w="6889" w:type="dxa"/>
            <w:tcBorders>
              <w:top w:val="single" w:sz="4" w:space="0" w:color="auto"/>
              <w:bottom w:val="single" w:sz="4" w:space="0" w:color="auto"/>
              <w:right w:val="single" w:sz="4" w:space="0" w:color="auto"/>
            </w:tcBorders>
          </w:tcPr>
          <w:p w:rsidR="00A406C9" w:rsidRPr="00A406C9" w:rsidRDefault="00A406C9" w:rsidP="00A406C9">
            <w:pPr>
              <w:rPr>
                <w:rFonts w:eastAsiaTheme="minorHAnsi"/>
                <w:sz w:val="20"/>
                <w:szCs w:val="20"/>
              </w:rPr>
            </w:pPr>
            <w:r w:rsidRPr="00A406C9">
              <w:rPr>
                <w:rFonts w:eastAsiaTheme="minorHAnsi"/>
                <w:sz w:val="20"/>
                <w:szCs w:val="20"/>
              </w:rPr>
              <w:t>If a trust for Other Post-Employment Benefits (OPEB) was created pursuant to Minn. Stat. Section 471.6175</w:t>
            </w:r>
            <w:r w:rsidR="009F7BA6">
              <w:rPr>
                <w:rFonts w:eastAsiaTheme="minorHAnsi"/>
                <w:sz w:val="20"/>
                <w:szCs w:val="20"/>
              </w:rPr>
              <w:fldChar w:fldCharType="begin"/>
            </w:r>
            <w:r w:rsidR="009F7BA6">
              <w:instrText xml:space="preserve"> XE "</w:instrText>
            </w:r>
            <w:r w:rsidR="009F7BA6" w:rsidRPr="00DB3008">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did the trust administrator report, no later than </w:t>
            </w:r>
            <w:r w:rsidR="001F4801">
              <w:rPr>
                <w:rFonts w:eastAsiaTheme="minorHAnsi"/>
                <w:sz w:val="20"/>
                <w:szCs w:val="20"/>
              </w:rPr>
              <w:t>October 25</w:t>
            </w:r>
            <w:r w:rsidRPr="00A406C9">
              <w:rPr>
                <w:rFonts w:eastAsiaTheme="minorHAnsi"/>
                <w:sz w:val="20"/>
                <w:szCs w:val="20"/>
              </w:rPr>
              <w:t xml:space="preserve">th, to the State Auditor’s Office the investment return information required by Minn. Stat. </w:t>
            </w:r>
            <w:r w:rsidR="00BA36A4">
              <w:rPr>
                <w:rFonts w:eastAsiaTheme="minorHAnsi"/>
                <w:sz w:val="20"/>
                <w:szCs w:val="20"/>
              </w:rPr>
              <w:t>Section</w:t>
            </w:r>
            <w:r w:rsidRPr="00A406C9">
              <w:rPr>
                <w:rFonts w:eastAsiaTheme="minorHAnsi"/>
                <w:sz w:val="20"/>
                <w:szCs w:val="20"/>
              </w:rPr>
              <w:t xml:space="preserve"> 471.6175</w:t>
            </w:r>
            <w:r w:rsidR="009F7BA6">
              <w:rPr>
                <w:rFonts w:eastAsiaTheme="minorHAnsi"/>
                <w:sz w:val="20"/>
                <w:szCs w:val="20"/>
              </w:rPr>
              <w:fldChar w:fldCharType="begin"/>
            </w:r>
            <w:r w:rsidR="009F7BA6">
              <w:instrText xml:space="preserve"> XE "</w:instrText>
            </w:r>
            <w:r w:rsidR="009F7BA6" w:rsidRPr="00AD1A81">
              <w:rPr>
                <w:rFonts w:eastAsiaTheme="minorHAnsi"/>
                <w:sz w:val="20"/>
                <w:szCs w:val="20"/>
              </w:rPr>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subd. 4?   </w:t>
            </w:r>
          </w:p>
          <w:p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r>
    </w:tbl>
    <w:p w:rsidR="00A10996" w:rsidRPr="00A406C9" w:rsidRDefault="00A10996">
      <w:pPr>
        <w:rPr>
          <w:sz w:val="20"/>
          <w:szCs w:val="20"/>
        </w:rPr>
      </w:pP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8033D9" w:rsidRPr="008033D9" w:rsidTr="004C5418">
        <w:trPr>
          <w:cantSplit/>
        </w:trPr>
        <w:tc>
          <w:tcPr>
            <w:tcW w:w="10957"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Part IV.  Audit Conclusion</w:t>
            </w:r>
          </w:p>
          <w:p w:rsidR="008033D9" w:rsidRPr="008033D9" w:rsidRDefault="008033D9" w:rsidP="00C650CD">
            <w:pPr>
              <w:pStyle w:val="Header"/>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8033D9">
      <w:headerReference w:type="default" r:id="rId7"/>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63" w:rsidRDefault="002F6263" w:rsidP="000C534C">
      <w:pPr>
        <w:pStyle w:val="Header"/>
      </w:pPr>
      <w:r>
        <w:separator/>
      </w:r>
    </w:p>
  </w:endnote>
  <w:endnote w:type="continuationSeparator" w:id="0">
    <w:p w:rsidR="002F6263" w:rsidRDefault="002F626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DF5958" w:rsidP="008D5A65">
    <w:pPr>
      <w:pStyle w:val="Footer"/>
      <w:tabs>
        <w:tab w:val="clear" w:pos="4320"/>
        <w:tab w:val="center" w:pos="5220"/>
      </w:tabs>
      <w:rPr>
        <w:rFonts w:ascii="Times New Roman" w:hAnsi="Times New Roman"/>
      </w:rPr>
    </w:pPr>
    <w:r>
      <w:rPr>
        <w:rFonts w:ascii="Times New Roman" w:hAnsi="Times New Roman"/>
      </w:rPr>
      <w:t>1</w:t>
    </w:r>
    <w:r w:rsidR="00BA36A4">
      <w:rPr>
        <w:rFonts w:ascii="Times New Roman" w:hAnsi="Times New Roman"/>
      </w:rPr>
      <w:t>1</w:t>
    </w:r>
    <w:r w:rsidR="00073A44">
      <w:rPr>
        <w:rFonts w:ascii="Times New Roman" w:hAnsi="Times New Roman"/>
      </w:rPr>
      <w:t>/201</w:t>
    </w:r>
    <w:r w:rsidR="00BA36A4">
      <w:rPr>
        <w:rFonts w:ascii="Times New Roman" w:hAnsi="Times New Roman"/>
      </w:rPr>
      <w:t>8</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BA36A4">
      <w:rPr>
        <w:rStyle w:val="PageNumber"/>
        <w:rFonts w:ascii="Times New Roman" w:hAnsi="Times New Roman"/>
        <w:noProof/>
      </w:rPr>
      <w:t>7</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63" w:rsidRDefault="002F6263" w:rsidP="000C534C">
      <w:pPr>
        <w:pStyle w:val="Header"/>
      </w:pPr>
      <w:r>
        <w:separator/>
      </w:r>
    </w:p>
  </w:footnote>
  <w:footnote w:type="continuationSeparator" w:id="0">
    <w:p w:rsidR="002F6263" w:rsidRDefault="002F626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067B1D">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61580"/>
    <w:rsid w:val="001A1318"/>
    <w:rsid w:val="001A1365"/>
    <w:rsid w:val="001D4537"/>
    <w:rsid w:val="001F4801"/>
    <w:rsid w:val="00207DEB"/>
    <w:rsid w:val="00264E04"/>
    <w:rsid w:val="00281487"/>
    <w:rsid w:val="002E0087"/>
    <w:rsid w:val="002E030B"/>
    <w:rsid w:val="002F6263"/>
    <w:rsid w:val="003048B9"/>
    <w:rsid w:val="00307E95"/>
    <w:rsid w:val="003515B1"/>
    <w:rsid w:val="00361220"/>
    <w:rsid w:val="00396677"/>
    <w:rsid w:val="003A0E13"/>
    <w:rsid w:val="003D09E7"/>
    <w:rsid w:val="004007E6"/>
    <w:rsid w:val="00414712"/>
    <w:rsid w:val="004A3903"/>
    <w:rsid w:val="004C5418"/>
    <w:rsid w:val="004F22D0"/>
    <w:rsid w:val="00551F56"/>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57013"/>
    <w:rsid w:val="00787559"/>
    <w:rsid w:val="00794737"/>
    <w:rsid w:val="007B6FDA"/>
    <w:rsid w:val="007B72CF"/>
    <w:rsid w:val="007E2021"/>
    <w:rsid w:val="007F289B"/>
    <w:rsid w:val="008033D9"/>
    <w:rsid w:val="008C05F3"/>
    <w:rsid w:val="008D15B3"/>
    <w:rsid w:val="008D456D"/>
    <w:rsid w:val="008D5A65"/>
    <w:rsid w:val="008E63F4"/>
    <w:rsid w:val="008F1BDB"/>
    <w:rsid w:val="00925B77"/>
    <w:rsid w:val="00933117"/>
    <w:rsid w:val="00951D84"/>
    <w:rsid w:val="00963EAF"/>
    <w:rsid w:val="00987381"/>
    <w:rsid w:val="00993ED9"/>
    <w:rsid w:val="009A2436"/>
    <w:rsid w:val="009D5595"/>
    <w:rsid w:val="009F7BA6"/>
    <w:rsid w:val="00A10996"/>
    <w:rsid w:val="00A1388D"/>
    <w:rsid w:val="00A406C9"/>
    <w:rsid w:val="00A5240D"/>
    <w:rsid w:val="00A7230F"/>
    <w:rsid w:val="00AB568A"/>
    <w:rsid w:val="00AE1ADA"/>
    <w:rsid w:val="00B27531"/>
    <w:rsid w:val="00B45B2B"/>
    <w:rsid w:val="00B46098"/>
    <w:rsid w:val="00B82FF6"/>
    <w:rsid w:val="00BA0472"/>
    <w:rsid w:val="00BA36A4"/>
    <w:rsid w:val="00BC3796"/>
    <w:rsid w:val="00BF16C3"/>
    <w:rsid w:val="00C03847"/>
    <w:rsid w:val="00C52AF2"/>
    <w:rsid w:val="00C650CD"/>
    <w:rsid w:val="00CC43EA"/>
    <w:rsid w:val="00CC690B"/>
    <w:rsid w:val="00CD2AC8"/>
    <w:rsid w:val="00D3292B"/>
    <w:rsid w:val="00D514B3"/>
    <w:rsid w:val="00D63057"/>
    <w:rsid w:val="00DA6743"/>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7CFBC2B5"/>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2435</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3</cp:revision>
  <cp:lastPrinted>2018-10-29T19:59:00Z</cp:lastPrinted>
  <dcterms:created xsi:type="dcterms:W3CDTF">2018-08-02T16:32:00Z</dcterms:created>
  <dcterms:modified xsi:type="dcterms:W3CDTF">2018-10-29T19:59:00Z</dcterms:modified>
</cp:coreProperties>
</file>