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0752F" w:rsidRDefault="0050752F">
      <w:pPr>
        <w:widowControl w:val="0"/>
        <w:tabs>
          <w:tab w:val="center" w:pos="4680"/>
        </w:tabs>
        <w:jc w:val="center"/>
        <w:rPr>
          <w:rFonts w:ascii="Times New Roman" w:hAnsi="Times New Roman"/>
          <w:b/>
          <w:sz w:val="36"/>
        </w:rPr>
      </w:pPr>
    </w:p>
    <w:p w:rsidR="0050752F" w:rsidRDefault="0050752F">
      <w:pPr>
        <w:widowControl w:val="0"/>
        <w:tabs>
          <w:tab w:val="center" w:pos="468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rsidR="00913666" w:rsidRDefault="00913666">
      <w:pPr>
        <w:widowControl w:val="0"/>
        <w:tabs>
          <w:tab w:val="center" w:pos="4680"/>
        </w:tabs>
        <w:jc w:val="center"/>
        <w:rPr>
          <w:rFonts w:ascii="Times New Roman" w:hAnsi="Times New Roman"/>
          <w:b/>
          <w:sz w:val="36"/>
        </w:rPr>
      </w:pPr>
    </w:p>
    <w:p w:rsidR="00D4727D" w:rsidRDefault="00D4727D"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913666" w:rsidRDefault="00913666" w:rsidP="00913666">
      <w:pPr>
        <w:widowControl w:val="0"/>
        <w:rPr>
          <w:rFonts w:ascii="Times New Roman" w:hAnsi="Times New Roman"/>
          <w:b/>
          <w:sz w:val="36"/>
        </w:rPr>
      </w:pPr>
    </w:p>
    <w:p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rsidR="00D4727D" w:rsidRDefault="00D4727D"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844FDB" w:rsidRDefault="00844FDB"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pPr>
    </w:p>
    <w:p w:rsidR="00913666" w:rsidRDefault="00913666" w:rsidP="00913666">
      <w:pPr>
        <w:widowControl w:val="0"/>
        <w:tabs>
          <w:tab w:val="center" w:pos="4680"/>
        </w:tabs>
        <w:rPr>
          <w:rFonts w:ascii="Times New Roman" w:hAnsi="Times New Roman"/>
          <w:b/>
          <w:bCs/>
          <w:sz w:val="24"/>
        </w:rPr>
        <w:sectPr w:rsidR="00913666">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Pr="009736EB" w:rsidRDefault="00AA6693" w:rsidP="00D350B4">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9736EB">
        <w:rPr>
          <w:sz w:val="23"/>
          <w:szCs w:val="23"/>
        </w:rPr>
        <w:t xml:space="preserve">Review </w:t>
      </w:r>
      <w:r w:rsidR="006332CA" w:rsidRPr="009736EB">
        <w:rPr>
          <w:sz w:val="23"/>
          <w:szCs w:val="23"/>
        </w:rPr>
        <w:t>t</w:t>
      </w:r>
      <w:r w:rsidR="004172B9" w:rsidRPr="009736EB">
        <w:rPr>
          <w:sz w:val="23"/>
          <w:szCs w:val="23"/>
        </w:rPr>
        <w:t xml:space="preserve">he </w:t>
      </w:r>
      <w:r w:rsidR="00D4727D" w:rsidRPr="009736EB">
        <w:rPr>
          <w:sz w:val="23"/>
          <w:szCs w:val="23"/>
        </w:rPr>
        <w:t xml:space="preserve">“UFARS </w:t>
      </w:r>
      <w:r w:rsidRPr="009736EB">
        <w:rPr>
          <w:sz w:val="23"/>
          <w:szCs w:val="23"/>
        </w:rPr>
        <w:t xml:space="preserve">Turnaround Edit </w:t>
      </w:r>
      <w:r w:rsidR="00D4727D" w:rsidRPr="009736EB">
        <w:rPr>
          <w:sz w:val="23"/>
          <w:szCs w:val="23"/>
        </w:rPr>
        <w:t>Report”</w:t>
      </w:r>
      <w:r w:rsidR="000F765B" w:rsidRPr="009736EB">
        <w:rPr>
          <w:sz w:val="23"/>
          <w:szCs w:val="23"/>
        </w:rPr>
        <w:t xml:space="preserve"> for errors.</w:t>
      </w:r>
      <w:r w:rsidR="00D4727D" w:rsidRPr="009736EB">
        <w:rPr>
          <w:sz w:val="23"/>
          <w:szCs w:val="23"/>
        </w:rPr>
        <w:t xml:space="preserve"> </w:t>
      </w:r>
      <w:r w:rsidR="004172B9" w:rsidRPr="009736EB">
        <w:rPr>
          <w:sz w:val="23"/>
          <w:szCs w:val="23"/>
        </w:rPr>
        <w:t xml:space="preserve">(To access the report, </w:t>
      </w:r>
      <w:r w:rsidR="006B64E0" w:rsidRPr="009736EB">
        <w:rPr>
          <w:sz w:val="23"/>
          <w:szCs w:val="23"/>
        </w:rPr>
        <w:t>select “Minnesota Funding Reports</w:t>
      </w:r>
      <w:r w:rsidR="006332CA" w:rsidRPr="009736EB">
        <w:rPr>
          <w:sz w:val="23"/>
          <w:szCs w:val="23"/>
        </w:rPr>
        <w:t xml:space="preserve"> (MFR)</w:t>
      </w:r>
      <w:r w:rsidR="006B64E0" w:rsidRPr="009736EB">
        <w:rPr>
          <w:sz w:val="23"/>
          <w:szCs w:val="23"/>
        </w:rPr>
        <w:t xml:space="preserve">” </w:t>
      </w:r>
      <w:r w:rsidR="00393E92" w:rsidRPr="009736EB">
        <w:rPr>
          <w:sz w:val="23"/>
          <w:szCs w:val="23"/>
        </w:rPr>
        <w:t>at</w:t>
      </w:r>
      <w:r w:rsidR="009736EB" w:rsidRPr="009736EB">
        <w:rPr>
          <w:sz w:val="23"/>
          <w:szCs w:val="23"/>
        </w:rPr>
        <w:t xml:space="preserve"> </w:t>
      </w:r>
      <w:hyperlink r:id="rId10" w:history="1">
        <w:r w:rsidR="009736EB" w:rsidRPr="009736EB">
          <w:rPr>
            <w:rStyle w:val="Hyperlink"/>
            <w:sz w:val="23"/>
            <w:szCs w:val="23"/>
          </w:rPr>
          <w:t>https://public.education.mn.gov/MDEAnalytics/DataTopic.jsp?TOPICID=9</w:t>
        </w:r>
      </w:hyperlink>
      <w:r w:rsidR="000F765B" w:rsidRPr="009736EB">
        <w:rPr>
          <w:sz w:val="23"/>
          <w:szCs w:val="23"/>
        </w:rPr>
        <w:t>,</w:t>
      </w:r>
      <w:r w:rsidR="009736EB" w:rsidRPr="009736EB">
        <w:rPr>
          <w:sz w:val="23"/>
          <w:szCs w:val="23"/>
        </w:rPr>
        <w:t xml:space="preserve"> </w:t>
      </w:r>
      <w:r w:rsidR="004172B9" w:rsidRPr="009736EB">
        <w:rPr>
          <w:sz w:val="23"/>
          <w:szCs w:val="23"/>
        </w:rPr>
        <w:t>then use the drop downs.</w:t>
      </w:r>
      <w:r w:rsidR="006B64E0" w:rsidRPr="009736EB">
        <w:rPr>
          <w:sz w:val="23"/>
          <w:szCs w:val="23"/>
        </w:rPr>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bookmarkStart w:id="1" w:name="_GoBack"/>
      <w:bookmarkEnd w:id="1"/>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2D" w:rsidRDefault="00F9182D" w:rsidP="00D4727D">
      <w:pPr>
        <w:pStyle w:val="Header"/>
      </w:pPr>
      <w:r>
        <w:separator/>
      </w:r>
    </w:p>
  </w:endnote>
  <w:endnote w:type="continuationSeparator" w:id="0">
    <w:p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503B13" w:rsidP="00503B13">
    <w:pPr>
      <w:tabs>
        <w:tab w:val="left" w:pos="5220"/>
      </w:tabs>
      <w:rPr>
        <w:rFonts w:ascii="Times New Roman" w:hAnsi="Times New Roman"/>
      </w:rPr>
    </w:pPr>
    <w:r>
      <w:rPr>
        <w:rFonts w:ascii="Times New Roman" w:hAnsi="Times New Roman"/>
      </w:rPr>
      <w:t>0</w:t>
    </w:r>
    <w:r w:rsidR="006549D4">
      <w:rPr>
        <w:rFonts w:ascii="Times New Roman" w:hAnsi="Times New Roman"/>
      </w:rPr>
      <w:t>2</w:t>
    </w:r>
    <w:r w:rsidR="003522B7">
      <w:rPr>
        <w:rFonts w:ascii="Times New Roman" w:hAnsi="Times New Roman"/>
      </w:rPr>
      <w:t>/20</w:t>
    </w:r>
    <w:r>
      <w:rPr>
        <w:rFonts w:ascii="Times New Roman" w:hAnsi="Times New Roman"/>
      </w:rPr>
      <w:t>2</w:t>
    </w:r>
    <w:r w:rsidR="007804A1">
      <w:rPr>
        <w:rFonts w:ascii="Times New Roman" w:hAnsi="Times New Roman"/>
      </w:rPr>
      <w:t>2</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D15DAC">
      <w:rPr>
        <w:rStyle w:val="PageNumber"/>
        <w:rFonts w:ascii="Times New Roman" w:hAnsi="Times New Roman"/>
        <w:noProof/>
      </w:rPr>
      <w:t>2</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2D" w:rsidRDefault="00F9182D" w:rsidP="00D4727D">
      <w:pPr>
        <w:pStyle w:val="Header"/>
      </w:pPr>
      <w:r>
        <w:separator/>
      </w:r>
    </w:p>
  </w:footnote>
  <w:footnote w:type="continuationSeparator" w:id="0">
    <w:p w:rsidR="00F9182D" w:rsidRDefault="00F9182D"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804A1"/>
    <w:rsid w:val="007A7EF3"/>
    <w:rsid w:val="007F4BBA"/>
    <w:rsid w:val="008054FB"/>
    <w:rsid w:val="0082141B"/>
    <w:rsid w:val="00844FDB"/>
    <w:rsid w:val="00852AC4"/>
    <w:rsid w:val="0087004E"/>
    <w:rsid w:val="00883C4E"/>
    <w:rsid w:val="008A1F7F"/>
    <w:rsid w:val="008F04AB"/>
    <w:rsid w:val="00913666"/>
    <w:rsid w:val="00931E58"/>
    <w:rsid w:val="00942D5A"/>
    <w:rsid w:val="00955ED0"/>
    <w:rsid w:val="009705DD"/>
    <w:rsid w:val="009736EB"/>
    <w:rsid w:val="00A22858"/>
    <w:rsid w:val="00A76281"/>
    <w:rsid w:val="00AA1357"/>
    <w:rsid w:val="00AA6693"/>
    <w:rsid w:val="00AC5B13"/>
    <w:rsid w:val="00AD69FF"/>
    <w:rsid w:val="00B032E1"/>
    <w:rsid w:val="00B12C1F"/>
    <w:rsid w:val="00B71017"/>
    <w:rsid w:val="00BB4CB7"/>
    <w:rsid w:val="00BC0F8F"/>
    <w:rsid w:val="00BC15E5"/>
    <w:rsid w:val="00BC19BA"/>
    <w:rsid w:val="00BC525A"/>
    <w:rsid w:val="00BD33F2"/>
    <w:rsid w:val="00BD36E9"/>
    <w:rsid w:val="00C52042"/>
    <w:rsid w:val="00C85378"/>
    <w:rsid w:val="00CA6C89"/>
    <w:rsid w:val="00CF79C0"/>
    <w:rsid w:val="00D00F98"/>
    <w:rsid w:val="00D15DAC"/>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B58FAC"/>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9F42-5C59-48FF-A445-E479A15B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871</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6554</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4</cp:revision>
  <cp:lastPrinted>2022-03-03T20:51:00Z</cp:lastPrinted>
  <dcterms:created xsi:type="dcterms:W3CDTF">2021-02-21T03:54:00Z</dcterms:created>
  <dcterms:modified xsi:type="dcterms:W3CDTF">2022-03-03T21:21:00Z</dcterms:modified>
</cp:coreProperties>
</file>