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3B4A18" w:rsidRDefault="003B4A18">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rsidR="00FD7B7B" w:rsidRDefault="00FD7B7B">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p>
    <w:p w:rsidR="00B8138E" w:rsidRDefault="00B8138E">
      <w:pPr>
        <w:rPr>
          <w:rFonts w:ascii="Times New Roman" w:hAnsi="Times New Roman"/>
          <w:b/>
          <w:bCs/>
          <w:sz w:val="24"/>
        </w:rPr>
      </w:pPr>
      <w:r>
        <w:rPr>
          <w:rFonts w:ascii="Times New Roman" w:hAnsi="Times New Roman"/>
          <w:b/>
          <w:bCs/>
          <w:sz w:val="24"/>
        </w:rPr>
        <w:br w:type="page"/>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rsidR="00783A2C" w:rsidRDefault="00783A2C">
      <w:pPr>
        <w:rPr>
          <w:rFonts w:ascii="Times New Roman" w:hAnsi="Times New Roman"/>
          <w:b/>
          <w:bCs/>
          <w:sz w:val="24"/>
        </w:rPr>
      </w:pPr>
    </w:p>
    <w:p w:rsidR="00783A2C" w:rsidRDefault="00783A2C">
      <w:pPr>
        <w:jc w:val="center"/>
        <w:rPr>
          <w:rFonts w:ascii="Times New Roman" w:hAnsi="Times New Roman"/>
        </w:rPr>
      </w:pPr>
      <w:r>
        <w:rPr>
          <w:rFonts w:ascii="Times New Roman" w:hAnsi="Times New Roman"/>
          <w:b/>
          <w:bCs/>
          <w:sz w:val="24"/>
        </w:rPr>
        <w:t>TAX INCREMENT FINANCING</w:t>
      </w:r>
    </w:p>
    <w:p w:rsidR="00783A2C" w:rsidRDefault="00783A2C">
      <w:pPr>
        <w:rPr>
          <w:rFonts w:ascii="Times New Roman" w:hAnsi="Times New Roman"/>
        </w:rPr>
      </w:pPr>
    </w:p>
    <w:p w:rsidR="00783A2C" w:rsidRDefault="00783A2C">
      <w:pPr>
        <w:rPr>
          <w:rFonts w:ascii="Times New Roman" w:hAnsi="Times New Roman"/>
        </w:rPr>
      </w:pPr>
    </w:p>
    <w:p w:rsidR="00783A2C" w:rsidRDefault="00783A2C">
      <w:pPr>
        <w:rPr>
          <w:rFonts w:ascii="Times New Roman" w:hAnsi="Times New Roman"/>
          <w:sz w:val="24"/>
        </w:rPr>
      </w:pPr>
      <w:r>
        <w:rPr>
          <w:rFonts w:ascii="Times New Roman" w:hAnsi="Times New Roman"/>
          <w:sz w:val="24"/>
          <w:u w:val="single"/>
        </w:rPr>
        <w:t>Introduction</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rsidR="00783A2C" w:rsidRPr="009513D3" w:rsidRDefault="00783A2C">
      <w:pPr>
        <w:jc w:val="both"/>
        <w:rPr>
          <w:rFonts w:ascii="Times New Roman" w:hAnsi="Times New Roman"/>
          <w:sz w:val="24"/>
        </w:rPr>
      </w:pPr>
    </w:p>
    <w:p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rsidR="00205F07" w:rsidRDefault="00205F07" w:rsidP="00ED1E21">
      <w:pPr>
        <w:jc w:val="both"/>
        <w:rPr>
          <w:rFonts w:ascii="Times New Roman" w:hAnsi="Times New Roman"/>
          <w:sz w:val="24"/>
        </w:rPr>
      </w:pPr>
    </w:p>
    <w:p w:rsidR="00205F07" w:rsidRDefault="00205F07" w:rsidP="00ED1E21">
      <w:pPr>
        <w:jc w:val="both"/>
        <w:rPr>
          <w:rFonts w:ascii="Times New Roman" w:hAnsi="Times New Roman"/>
          <w:sz w:val="24"/>
        </w:rPr>
      </w:pPr>
      <w:r w:rsidRPr="00205F07">
        <w:rPr>
          <w:rFonts w:ascii="Times New Roman" w:hAnsi="Times New Roman"/>
          <w:sz w:val="24"/>
        </w:rPr>
        <w:t>The Office of the State Auditor 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7" w:history="1">
        <w:r w:rsidRPr="00B9637B">
          <w:rPr>
            <w:rStyle w:val="Hyperlink"/>
            <w:rFonts w:ascii="Times New Roman" w:hAnsi="Times New Roman"/>
            <w:sz w:val="24"/>
          </w:rPr>
          <w:t>http://www.auditor.state.mn.us/default.aspx?page=statements</w:t>
        </w:r>
      </w:hyperlink>
      <w:r>
        <w:rPr>
          <w:rFonts w:ascii="Times New Roman" w:hAnsi="Times New Roman"/>
          <w:sz w:val="24"/>
        </w:rPr>
        <w:t>.</w:t>
      </w:r>
    </w:p>
    <w:p w:rsidR="00A77E31" w:rsidRDefault="00A77E31" w:rsidP="00ED1E21">
      <w:pPr>
        <w:jc w:val="both"/>
        <w:rPr>
          <w:rFonts w:ascii="Times New Roman" w:hAnsi="Times New Roman"/>
          <w:sz w:val="24"/>
        </w:rPr>
      </w:pPr>
    </w:p>
    <w:p w:rsidR="00B8138E" w:rsidRDefault="00D14CA6" w:rsidP="00B8138E">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rsidR="00B8138E" w:rsidRDefault="00B8138E">
      <w:pPr>
        <w:rPr>
          <w:rFonts w:ascii="Times New Roman" w:hAnsi="Times New Roman"/>
          <w:sz w:val="24"/>
        </w:rPr>
      </w:pPr>
      <w:r>
        <w:rPr>
          <w:rFonts w:ascii="Times New Roman" w:hAnsi="Times New Roman"/>
          <w:sz w:val="24"/>
        </w:rPr>
        <w:br w:type="page"/>
      </w:r>
    </w:p>
    <w:tbl>
      <w:tblPr>
        <w:tblW w:w="10908" w:type="dxa"/>
        <w:tblLook w:val="0000" w:firstRow="0" w:lastRow="0" w:firstColumn="0" w:lastColumn="0" w:noHBand="0" w:noVBand="0"/>
      </w:tblPr>
      <w:tblGrid>
        <w:gridCol w:w="1308"/>
        <w:gridCol w:w="480"/>
        <w:gridCol w:w="6780"/>
        <w:gridCol w:w="604"/>
        <w:gridCol w:w="543"/>
        <w:gridCol w:w="1193"/>
      </w:tblGrid>
      <w:tr w:rsidR="00683494" w:rsidTr="00450843">
        <w:tc>
          <w:tcPr>
            <w:tcW w:w="1308"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jc w:val="center"/>
              <w:rPr>
                <w:rFonts w:ascii="Times New Roman" w:hAnsi="Times New Roman"/>
              </w:rPr>
            </w:pPr>
            <w:r>
              <w:rPr>
                <w:rFonts w:ascii="Times New Roman" w:hAnsi="Times New Roman"/>
              </w:rPr>
              <w:lastRenderedPageBreak/>
              <w:t>Minn. Stat.</w:t>
            </w:r>
          </w:p>
          <w:p w:rsidR="00683494" w:rsidRDefault="00683494" w:rsidP="00EE452E">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683494" w:rsidRDefault="00683494" w:rsidP="00EE452E">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683494" w:rsidRDefault="00683494" w:rsidP="00EE452E">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rPr>
                <w:rFonts w:ascii="Times New Roman" w:hAnsi="Times New Roman"/>
                <w:b/>
                <w:bCs/>
              </w:rPr>
            </w:pPr>
          </w:p>
          <w:p w:rsidR="00683494" w:rsidRDefault="00683494" w:rsidP="00EE452E">
            <w:pPr>
              <w:pStyle w:val="Header"/>
              <w:jc w:val="center"/>
              <w:rPr>
                <w:rFonts w:ascii="Times New Roman" w:hAnsi="Times New Roman"/>
                <w:b/>
                <w:bCs/>
              </w:rPr>
            </w:pPr>
            <w:r>
              <w:rPr>
                <w:rFonts w:ascii="Times New Roman" w:hAnsi="Times New Roman"/>
                <w:b/>
                <w:bCs/>
              </w:rPr>
              <w:t>Yes</w:t>
            </w:r>
          </w:p>
        </w:tc>
        <w:tc>
          <w:tcPr>
            <w:tcW w:w="543"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rPr>
                <w:rFonts w:ascii="Times New Roman" w:hAnsi="Times New Roman"/>
              </w:rPr>
            </w:pPr>
          </w:p>
          <w:p w:rsidR="00683494" w:rsidRDefault="00683494" w:rsidP="00EE452E">
            <w:pPr>
              <w:pStyle w:val="Header"/>
              <w:jc w:val="center"/>
              <w:rPr>
                <w:rFonts w:ascii="Times New Roman" w:hAnsi="Times New Roman"/>
              </w:rPr>
            </w:pPr>
            <w:r>
              <w:rPr>
                <w:rFonts w:ascii="Times New Roman" w:hAnsi="Times New Roman"/>
              </w:rPr>
              <w:t>No</w:t>
            </w:r>
          </w:p>
        </w:tc>
        <w:tc>
          <w:tcPr>
            <w:tcW w:w="1193"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jc w:val="center"/>
              <w:rPr>
                <w:rFonts w:ascii="Times New Roman" w:hAnsi="Times New Roman"/>
              </w:rPr>
            </w:pPr>
            <w:r>
              <w:rPr>
                <w:rFonts w:ascii="Times New Roman" w:hAnsi="Times New Roman"/>
              </w:rPr>
              <w:t>Workpaper</w:t>
            </w:r>
          </w:p>
          <w:p w:rsidR="00683494" w:rsidRDefault="00683494" w:rsidP="00EE452E">
            <w:pPr>
              <w:pStyle w:val="Header"/>
              <w:jc w:val="center"/>
              <w:rPr>
                <w:rFonts w:ascii="Times New Roman" w:hAnsi="Times New Roman"/>
              </w:rPr>
            </w:pPr>
            <w:r>
              <w:rPr>
                <w:rFonts w:ascii="Times New Roman" w:hAnsi="Times New Roman"/>
              </w:rPr>
              <w:t>Reference</w:t>
            </w:r>
          </w:p>
        </w:tc>
      </w:tr>
    </w:tbl>
    <w:p w:rsidR="00FD2A4F" w:rsidRPr="0037174B" w:rsidRDefault="00FD2A4F" w:rsidP="00ED1E21">
      <w:pPr>
        <w:jc w:val="both"/>
        <w:rPr>
          <w:rFonts w:ascii="Times New Roman" w:hAnsi="Times New Roman"/>
          <w:sz w:val="16"/>
          <w:szCs w:val="16"/>
        </w:rPr>
      </w:pPr>
    </w:p>
    <w:tbl>
      <w:tblPr>
        <w:tblW w:w="10908" w:type="dxa"/>
        <w:tblLayout w:type="fixed"/>
        <w:tblLook w:val="0000" w:firstRow="0" w:lastRow="0" w:firstColumn="0" w:lastColumn="0" w:noHBand="0" w:noVBand="0"/>
      </w:tblPr>
      <w:tblGrid>
        <w:gridCol w:w="1296"/>
        <w:gridCol w:w="491"/>
        <w:gridCol w:w="480"/>
        <w:gridCol w:w="6298"/>
        <w:gridCol w:w="610"/>
        <w:gridCol w:w="540"/>
        <w:gridCol w:w="1193"/>
      </w:tblGrid>
      <w:tr w:rsidR="00E20C06" w:rsidRPr="00E16785" w:rsidTr="00E20C06">
        <w:trPr>
          <w:cantSplit/>
        </w:trPr>
        <w:tc>
          <w:tcPr>
            <w:tcW w:w="10908" w:type="dxa"/>
            <w:gridSpan w:val="7"/>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rsidR="00E20C06" w:rsidRPr="00E16785" w:rsidRDefault="00E20C06" w:rsidP="00DD0859">
            <w:pPr>
              <w:pStyle w:val="Header"/>
              <w:tabs>
                <w:tab w:val="clear" w:pos="4320"/>
                <w:tab w:val="center" w:pos="3923"/>
              </w:tabs>
              <w:rPr>
                <w:rFonts w:ascii="Times New Roman" w:hAnsi="Times New Roman"/>
              </w:rPr>
            </w:pPr>
          </w:p>
        </w:tc>
      </w:tr>
      <w:tr w:rsidR="008D56C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450843" w:rsidRDefault="008D56C7" w:rsidP="00450843">
            <w:pPr>
              <w:jc w:val="center"/>
              <w:rPr>
                <w:rFonts w:ascii="Times New Roman" w:hAnsi="Times New Roman"/>
              </w:rPr>
            </w:pPr>
            <w:r w:rsidRPr="00E16785">
              <w:rPr>
                <w:rFonts w:ascii="Times New Roman" w:hAnsi="Times New Roman"/>
              </w:rPr>
              <w:t>§ 469.174,</w:t>
            </w:r>
          </w:p>
          <w:p w:rsidR="008D56C7" w:rsidRPr="00E16785" w:rsidRDefault="008D56C7" w:rsidP="00450843">
            <w:pPr>
              <w:jc w:val="center"/>
              <w:rPr>
                <w:rFonts w:ascii="Times New Roman" w:hAnsi="Times New Roman"/>
              </w:rPr>
            </w:pPr>
            <w:r w:rsidRPr="00E16785">
              <w:rPr>
                <w:rFonts w:ascii="Times New Roman" w:hAnsi="Times New Roman"/>
              </w:rPr>
              <w:t>subd. 2</w:t>
            </w:r>
            <w:r>
              <w:rPr>
                <w:rFonts w:ascii="Times New Roman" w:hAnsi="Times New Roman"/>
              </w:rPr>
              <w:t>5</w:t>
            </w:r>
          </w:p>
        </w:tc>
        <w:tc>
          <w:tcPr>
            <w:tcW w:w="7269" w:type="dxa"/>
            <w:gridSpan w:val="3"/>
            <w:tcBorders>
              <w:top w:val="single" w:sz="4" w:space="0" w:color="auto"/>
              <w:left w:val="single" w:sz="4" w:space="0" w:color="auto"/>
              <w:bottom w:val="single" w:sz="4" w:space="0" w:color="auto"/>
              <w:right w:val="single" w:sz="4" w:space="0" w:color="auto"/>
            </w:tcBorders>
          </w:tcPr>
          <w:p w:rsidR="008D56C7" w:rsidRDefault="008D56C7" w:rsidP="00DD0859">
            <w:pPr>
              <w:rPr>
                <w:rFonts w:ascii="Times New Roman" w:hAnsi="Times New Roman"/>
              </w:rPr>
            </w:pPr>
            <w:r w:rsidRPr="000A01D9">
              <w:rPr>
                <w:rFonts w:ascii="Times New Roman" w:hAnsi="Times New Roman"/>
                <w:b/>
              </w:rPr>
              <w:t>Note:</w:t>
            </w:r>
            <w:r>
              <w:rPr>
                <w:rFonts w:ascii="Times New Roman" w:hAnsi="Times New Roman"/>
              </w:rPr>
              <w:t xml:space="preserve"> </w:t>
            </w:r>
            <w:r w:rsidR="00450843">
              <w:rPr>
                <w:rFonts w:ascii="Times New Roman" w:hAnsi="Times New Roman"/>
              </w:rPr>
              <w:t xml:space="preserve"> </w:t>
            </w:r>
            <w:r w:rsidRPr="00E16785">
              <w:rPr>
                <w:rFonts w:ascii="Times New Roman" w:hAnsi="Times New Roman"/>
              </w:rPr>
              <w:t>Tax increment includes:</w:t>
            </w:r>
          </w:p>
          <w:p w:rsidR="008D56C7" w:rsidRPr="00E16785" w:rsidRDefault="008D56C7" w:rsidP="007C0B77">
            <w:pPr>
              <w:rPr>
                <w:rFonts w:ascii="Times New Roman" w:hAnsi="Times New Roman"/>
              </w:rPr>
            </w:pPr>
            <w:r>
              <w:rPr>
                <w:rFonts w:ascii="Times New Roman" w:hAnsi="Times New Roman"/>
              </w:rPr>
              <w:t xml:space="preserve"> </w:t>
            </w:r>
          </w:p>
        </w:tc>
        <w:tc>
          <w:tcPr>
            <w:tcW w:w="2343" w:type="dxa"/>
            <w:gridSpan w:val="3"/>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1.</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Taxes paid by the captured net tax capacity, but excluding any excess taxes, as computed under section 469.177;</w:t>
            </w:r>
          </w:p>
          <w:p w:rsidR="00450843" w:rsidRPr="00E16785" w:rsidRDefault="0045084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2.</w:t>
            </w:r>
          </w:p>
        </w:tc>
        <w:tc>
          <w:tcPr>
            <w:tcW w:w="6298" w:type="dxa"/>
            <w:tcBorders>
              <w:top w:val="single" w:sz="4" w:space="0" w:color="auto"/>
              <w:left w:val="nil"/>
              <w:bottom w:val="single" w:sz="4" w:space="0" w:color="auto"/>
              <w:right w:val="single" w:sz="4" w:space="0" w:color="auto"/>
            </w:tcBorders>
          </w:tcPr>
          <w:p w:rsidR="007C0B77" w:rsidRDefault="007C0B77" w:rsidP="007C0B77">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3.</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Principal and interest received on loans or other advances made by the authority with increments after June 30, 1997;</w:t>
            </w:r>
          </w:p>
          <w:p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4.</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Interest or other investment earnings on or from tax or from tax increments received after July 1, 1997; and</w:t>
            </w:r>
            <w:r w:rsidRPr="00E16785">
              <w:rPr>
                <w:rFonts w:ascii="Times New Roman" w:hAnsi="Times New Roman"/>
              </w:rPr>
              <w:t xml:space="preserve"> </w:t>
            </w:r>
          </w:p>
          <w:p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5.</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E20C06"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450843" w:rsidRDefault="00E20C06" w:rsidP="00450843">
            <w:pPr>
              <w:jc w:val="center"/>
              <w:rPr>
                <w:rFonts w:ascii="Times New Roman" w:hAnsi="Times New Roman"/>
              </w:rPr>
            </w:pPr>
            <w:r w:rsidRPr="00E16785">
              <w:rPr>
                <w:rFonts w:ascii="Times New Roman" w:hAnsi="Times New Roman"/>
              </w:rPr>
              <w:t>§ 469.177,</w:t>
            </w:r>
          </w:p>
          <w:p w:rsidR="00E20C06" w:rsidRPr="00E16785" w:rsidRDefault="00E20C06" w:rsidP="00450843">
            <w:pPr>
              <w:jc w:val="center"/>
              <w:rPr>
                <w:rFonts w:ascii="Times New Roman" w:hAnsi="Times New Roman"/>
              </w:rPr>
            </w:pPr>
            <w:r w:rsidRPr="00E16785">
              <w:rPr>
                <w:rFonts w:ascii="Times New Roman" w:hAnsi="Times New Roman"/>
              </w:rPr>
              <w:t>subd. 5</w:t>
            </w:r>
          </w:p>
        </w:tc>
        <w:tc>
          <w:tcPr>
            <w:tcW w:w="7269" w:type="dxa"/>
            <w:gridSpan w:val="3"/>
            <w:tcBorders>
              <w:top w:val="single" w:sz="4" w:space="0" w:color="auto"/>
              <w:left w:val="single" w:sz="4" w:space="0" w:color="auto"/>
              <w:bottom w:val="single" w:sz="4" w:space="0" w:color="auto"/>
              <w:right w:val="single" w:sz="4" w:space="0" w:color="auto"/>
            </w:tcBorders>
          </w:tcPr>
          <w:p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rsidR="007C0B77" w:rsidRPr="00E16785" w:rsidRDefault="007C0B77"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7C0B77" w:rsidRPr="00450843" w:rsidRDefault="007C0B77"/>
    <w:tbl>
      <w:tblPr>
        <w:tblW w:w="10908" w:type="dxa"/>
        <w:tblLayout w:type="fixed"/>
        <w:tblLook w:val="0000" w:firstRow="0" w:lastRow="0" w:firstColumn="0" w:lastColumn="0" w:noHBand="0" w:noVBand="0"/>
      </w:tblPr>
      <w:tblGrid>
        <w:gridCol w:w="1297"/>
        <w:gridCol w:w="7271"/>
        <w:gridCol w:w="610"/>
        <w:gridCol w:w="537"/>
        <w:gridCol w:w="1193"/>
      </w:tblGrid>
      <w:tr w:rsidR="00E20C06" w:rsidRPr="00E16785" w:rsidTr="00E20C06">
        <w:trPr>
          <w:cantSplit/>
        </w:trPr>
        <w:tc>
          <w:tcPr>
            <w:tcW w:w="10908" w:type="dxa"/>
            <w:gridSpan w:val="5"/>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450843" w:rsidRDefault="00E20C06" w:rsidP="00450843">
            <w:pPr>
              <w:jc w:val="center"/>
              <w:rPr>
                <w:rFonts w:ascii="Times New Roman" w:hAnsi="Times New Roman"/>
              </w:rPr>
            </w:pPr>
            <w:r w:rsidRPr="00E16785">
              <w:rPr>
                <w:rFonts w:ascii="Times New Roman" w:hAnsi="Times New Roman"/>
              </w:rPr>
              <w:t>§ 469.178,</w:t>
            </w:r>
          </w:p>
          <w:p w:rsidR="00E20C06" w:rsidRPr="00E16785" w:rsidRDefault="00E20C06" w:rsidP="00450843">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sidR="00080DB4">
              <w:rPr>
                <w:rFonts w:ascii="Times New Roman" w:hAnsi="Times New Roman"/>
              </w:rPr>
              <w:t>no later than 60 days after</w:t>
            </w:r>
            <w:r w:rsidRPr="00E16785">
              <w:rPr>
                <w:rFonts w:ascii="Times New Roman" w:hAnsi="Times New Roman"/>
              </w:rPr>
              <w:t xml:space="preserve"> the money was </w:t>
            </w:r>
            <w:r w:rsidR="00277F0B">
              <w:rPr>
                <w:rFonts w:ascii="Times New Roman" w:hAnsi="Times New Roman"/>
              </w:rPr>
              <w:t xml:space="preserve">first </w:t>
            </w:r>
            <w:r w:rsidRPr="00E16785">
              <w:rPr>
                <w:rFonts w:ascii="Times New Roman" w:hAnsi="Times New Roman"/>
              </w:rPr>
              <w:t>transferred</w:t>
            </w:r>
            <w:r w:rsidR="00B247F9">
              <w:rPr>
                <w:rFonts w:ascii="Times New Roman" w:hAnsi="Times New Roman"/>
              </w:rPr>
              <w:t>, advanced or spent</w:t>
            </w:r>
            <w:bookmarkStart w:id="1" w:name="_GoBack"/>
            <w:bookmarkEnd w:id="1"/>
            <w:r w:rsidRPr="00E16785">
              <w:rPr>
                <w:rFonts w:ascii="Times New Roman" w:hAnsi="Times New Roman"/>
              </w:rPr>
              <w:t xml:space="preserve">?  </w:t>
            </w:r>
          </w:p>
          <w:p w:rsidR="007C0B77" w:rsidRPr="00E16785" w:rsidRDefault="007C0B77" w:rsidP="00DD0859">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469.178,</w:t>
            </w:r>
          </w:p>
          <w:p w:rsidR="00E20C06" w:rsidRPr="00E16785" w:rsidRDefault="00E20C06" w:rsidP="00080DB4">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rsidR="007C0B77" w:rsidRPr="00E16785" w:rsidRDefault="007C0B77" w:rsidP="00DD0859">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469.178,</w:t>
            </w:r>
          </w:p>
          <w:p w:rsidR="00E20C06" w:rsidRPr="00E16785" w:rsidRDefault="00E20C06" w:rsidP="00080DB4">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rsidR="007C0B77" w:rsidRPr="00E16785" w:rsidRDefault="007C0B77" w:rsidP="00B7000B">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469.178,</w:t>
            </w:r>
          </w:p>
          <w:p w:rsidR="00E20C06" w:rsidRPr="00E16785" w:rsidRDefault="00E20C06" w:rsidP="00080DB4">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8C3D90" w:rsidP="008C3D90">
            <w:pPr>
              <w:rPr>
                <w:rFonts w:ascii="Times New Roman" w:hAnsi="Times New Roman"/>
              </w:rPr>
            </w:pPr>
            <w:r>
              <w:rPr>
                <w:rFonts w:ascii="Times New Roman" w:hAnsi="Times New Roman"/>
                <w:b/>
              </w:rPr>
              <w:t xml:space="preserve">Note: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w:t>
            </w:r>
            <w:r w:rsidR="00080DB4">
              <w:rPr>
                <w:rFonts w:ascii="Times New Roman" w:hAnsi="Times New Roman"/>
              </w:rPr>
              <w:t>“</w:t>
            </w:r>
            <w:r w:rsidR="00E20C06" w:rsidRPr="00E16785">
              <w:rPr>
                <w:rFonts w:ascii="Times New Roman" w:hAnsi="Times New Roman"/>
              </w:rPr>
              <w:t xml:space="preserve">its </w:t>
            </w:r>
            <w:r w:rsidR="00E20C06">
              <w:rPr>
                <w:rFonts w:ascii="Times New Roman" w:hAnsi="Times New Roman"/>
              </w:rPr>
              <w:t>General F</w:t>
            </w:r>
            <w:r w:rsidR="00E20C06" w:rsidRPr="00E16785">
              <w:rPr>
                <w:rFonts w:ascii="Times New Roman" w:hAnsi="Times New Roman"/>
              </w:rPr>
              <w:t>und or any fund under which it has legal authority to do so.</w:t>
            </w:r>
            <w:r w:rsidR="00080DB4">
              <w:rPr>
                <w:rFonts w:ascii="Times New Roman" w:hAnsi="Times New Roman"/>
              </w:rPr>
              <w:t>”</w:t>
            </w:r>
          </w:p>
          <w:p w:rsidR="007C0B77" w:rsidRPr="00E16785" w:rsidRDefault="007C0B77" w:rsidP="008C3D90">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7C0B77" w:rsidRPr="00450843" w:rsidRDefault="007C0B77"/>
    <w:tbl>
      <w:tblPr>
        <w:tblW w:w="10908" w:type="dxa"/>
        <w:tblLayout w:type="fixed"/>
        <w:tblLook w:val="0000" w:firstRow="0" w:lastRow="0" w:firstColumn="0" w:lastColumn="0" w:noHBand="0" w:noVBand="0"/>
      </w:tblPr>
      <w:tblGrid>
        <w:gridCol w:w="1297"/>
        <w:gridCol w:w="7271"/>
        <w:gridCol w:w="2340"/>
      </w:tblGrid>
      <w:tr w:rsidR="00E20C06" w:rsidRPr="00E16785" w:rsidTr="00E20C06">
        <w:trPr>
          <w:cantSplit/>
        </w:trPr>
        <w:tc>
          <w:tcPr>
            <w:tcW w:w="10908"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rsidR="00E20C06" w:rsidRPr="00E16785" w:rsidRDefault="00E20C06" w:rsidP="00DD0859">
            <w:pPr>
              <w:pStyle w:val="Header"/>
              <w:jc w:val="center"/>
              <w:rPr>
                <w:rFonts w:ascii="Times New Roman" w:hAnsi="Times New Roman"/>
              </w:rPr>
            </w:pPr>
          </w:p>
        </w:tc>
      </w:tr>
      <w:tr w:rsidR="008D56C7" w:rsidRPr="00E16785" w:rsidTr="00F0203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8D56C7" w:rsidP="00080DB4">
            <w:pPr>
              <w:jc w:val="center"/>
              <w:rPr>
                <w:rFonts w:ascii="Times New Roman" w:hAnsi="Times New Roman"/>
              </w:rPr>
            </w:pPr>
            <w:r w:rsidRPr="00E16785">
              <w:rPr>
                <w:rFonts w:ascii="Times New Roman" w:hAnsi="Times New Roman"/>
              </w:rPr>
              <w:t>§ 469.176,</w:t>
            </w:r>
          </w:p>
          <w:p w:rsidR="008D56C7" w:rsidRPr="00E16785" w:rsidRDefault="008D56C7" w:rsidP="00080DB4">
            <w:pPr>
              <w:jc w:val="center"/>
              <w:rPr>
                <w:rFonts w:ascii="Times New Roman" w:hAnsi="Times New Roman"/>
              </w:rPr>
            </w:pPr>
            <w:r w:rsidRPr="00E16785">
              <w:rPr>
                <w:rFonts w:ascii="Times New Roman" w:hAnsi="Times New Roman"/>
              </w:rPr>
              <w:t>subd. 6</w:t>
            </w:r>
          </w:p>
        </w:tc>
        <w:tc>
          <w:tcPr>
            <w:tcW w:w="7271" w:type="dxa"/>
            <w:tcBorders>
              <w:top w:val="single" w:sz="4" w:space="0" w:color="auto"/>
              <w:left w:val="single" w:sz="4" w:space="0" w:color="auto"/>
              <w:bottom w:val="single" w:sz="4" w:space="0" w:color="auto"/>
              <w:right w:val="single" w:sz="4" w:space="0" w:color="auto"/>
            </w:tcBorders>
          </w:tcPr>
          <w:p w:rsidR="008D56C7" w:rsidRDefault="008D56C7" w:rsidP="00821663">
            <w:pPr>
              <w:rPr>
                <w:rFonts w:ascii="Times New Roman" w:hAnsi="Times New Roman"/>
              </w:rPr>
            </w:pPr>
            <w:r w:rsidRPr="000A01D9">
              <w:rPr>
                <w:rFonts w:ascii="Times New Roman" w:hAnsi="Times New Roman"/>
                <w:b/>
              </w:rPr>
              <w:t>Note:</w:t>
            </w:r>
            <w:r w:rsidR="00080DB4">
              <w:rPr>
                <w:rFonts w:ascii="Times New Roman" w:hAnsi="Times New Roman"/>
                <w:b/>
              </w:rPr>
              <w:t xml:space="preserve"> </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rsidR="007C0B77" w:rsidRPr="00E16785" w:rsidRDefault="007C0B77" w:rsidP="00821663">
            <w:pPr>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bl>
    <w:p w:rsidR="00450843" w:rsidRDefault="00450843">
      <w:r>
        <w:br w:type="page"/>
      </w:r>
    </w:p>
    <w:tbl>
      <w:tblPr>
        <w:tblW w:w="10908" w:type="dxa"/>
        <w:tblLook w:val="0000" w:firstRow="0" w:lastRow="0" w:firstColumn="0" w:lastColumn="0" w:noHBand="0" w:noVBand="0"/>
      </w:tblPr>
      <w:tblGrid>
        <w:gridCol w:w="1308"/>
        <w:gridCol w:w="480"/>
        <w:gridCol w:w="6780"/>
        <w:gridCol w:w="604"/>
        <w:gridCol w:w="461"/>
        <w:gridCol w:w="1275"/>
      </w:tblGrid>
      <w:tr w:rsidR="00450843" w:rsidTr="00915C5D">
        <w:tc>
          <w:tcPr>
            <w:tcW w:w="1308"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jc w:val="center"/>
              <w:rPr>
                <w:rFonts w:ascii="Times New Roman" w:hAnsi="Times New Roman"/>
              </w:rPr>
            </w:pPr>
            <w:r>
              <w:rPr>
                <w:rFonts w:ascii="Times New Roman" w:hAnsi="Times New Roman"/>
              </w:rPr>
              <w:lastRenderedPageBreak/>
              <w:t>Minn. Stat.</w:t>
            </w:r>
          </w:p>
          <w:p w:rsidR="00450843" w:rsidRDefault="00450843" w:rsidP="00915C5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450843" w:rsidRDefault="00450843" w:rsidP="00915C5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450843" w:rsidRDefault="00450843" w:rsidP="00915C5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rPr>
                <w:rFonts w:ascii="Times New Roman" w:hAnsi="Times New Roman"/>
                <w:b/>
                <w:bCs/>
              </w:rPr>
            </w:pPr>
          </w:p>
          <w:p w:rsidR="00450843" w:rsidRDefault="00450843" w:rsidP="00915C5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rPr>
                <w:rFonts w:ascii="Times New Roman" w:hAnsi="Times New Roman"/>
              </w:rPr>
            </w:pPr>
          </w:p>
          <w:p w:rsidR="00450843" w:rsidRDefault="00450843" w:rsidP="00915C5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jc w:val="center"/>
              <w:rPr>
                <w:rFonts w:ascii="Times New Roman" w:hAnsi="Times New Roman"/>
              </w:rPr>
            </w:pPr>
            <w:r>
              <w:rPr>
                <w:rFonts w:ascii="Times New Roman" w:hAnsi="Times New Roman"/>
              </w:rPr>
              <w:t>Workpaper</w:t>
            </w:r>
          </w:p>
          <w:p w:rsidR="00450843" w:rsidRDefault="00450843" w:rsidP="00915C5D">
            <w:pPr>
              <w:pStyle w:val="Header"/>
              <w:jc w:val="center"/>
              <w:rPr>
                <w:rFonts w:ascii="Times New Roman" w:hAnsi="Times New Roman"/>
              </w:rPr>
            </w:pPr>
            <w:r>
              <w:rPr>
                <w:rFonts w:ascii="Times New Roman" w:hAnsi="Times New Roman"/>
              </w:rPr>
              <w:t>Reference</w:t>
            </w:r>
          </w:p>
        </w:tc>
      </w:tr>
    </w:tbl>
    <w:p w:rsidR="00450843" w:rsidRDefault="00450843"/>
    <w:tbl>
      <w:tblPr>
        <w:tblW w:w="10908" w:type="dxa"/>
        <w:tblLayout w:type="fixed"/>
        <w:tblLook w:val="0000" w:firstRow="0" w:lastRow="0" w:firstColumn="0" w:lastColumn="0" w:noHBand="0" w:noVBand="0"/>
      </w:tblPr>
      <w:tblGrid>
        <w:gridCol w:w="1297"/>
        <w:gridCol w:w="7271"/>
        <w:gridCol w:w="550"/>
        <w:gridCol w:w="501"/>
        <w:gridCol w:w="1289"/>
      </w:tblGrid>
      <w:tr w:rsidR="00E20C06" w:rsidRPr="00E16785" w:rsidTr="00E20C06">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7271" w:type="dxa"/>
            <w:tcBorders>
              <w:top w:val="single" w:sz="4" w:space="0" w:color="auto"/>
              <w:left w:val="single" w:sz="4" w:space="0" w:color="auto"/>
              <w:bottom w:val="single" w:sz="4" w:space="0" w:color="auto"/>
              <w:right w:val="single" w:sz="4" w:space="0" w:color="auto"/>
            </w:tcBorders>
          </w:tcPr>
          <w:p w:rsidR="007C0B77" w:rsidRDefault="00821663" w:rsidP="005E27C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sidR="0037174B">
              <w:rPr>
                <w:rFonts w:ascii="Times New Roman" w:hAnsi="Times New Roman"/>
              </w:rPr>
              <w:t>?</w:t>
            </w:r>
          </w:p>
          <w:p w:rsidR="0037174B" w:rsidRPr="00E16785" w:rsidRDefault="0037174B" w:rsidP="005E27C3">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89"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B8138E" w:rsidRDefault="00B8138E"/>
    <w:tbl>
      <w:tblPr>
        <w:tblW w:w="10909" w:type="dxa"/>
        <w:tblInd w:w="-1" w:type="dxa"/>
        <w:tblLayout w:type="fixed"/>
        <w:tblLook w:val="0000" w:firstRow="0" w:lastRow="0" w:firstColumn="0" w:lastColumn="0" w:noHBand="0" w:noVBand="0"/>
      </w:tblPr>
      <w:tblGrid>
        <w:gridCol w:w="1297"/>
        <w:gridCol w:w="491"/>
        <w:gridCol w:w="480"/>
        <w:gridCol w:w="6276"/>
        <w:gridCol w:w="23"/>
        <w:gridCol w:w="526"/>
        <w:gridCol w:w="24"/>
        <w:gridCol w:w="476"/>
        <w:gridCol w:w="25"/>
        <w:gridCol w:w="1291"/>
      </w:tblGrid>
      <w:tr w:rsidR="00E20C06" w:rsidRPr="00E16785" w:rsidTr="007C0B77">
        <w:trPr>
          <w:cantSplit/>
        </w:trPr>
        <w:tc>
          <w:tcPr>
            <w:tcW w:w="10909" w:type="dxa"/>
            <w:gridSpan w:val="10"/>
            <w:tcBorders>
              <w:top w:val="single" w:sz="4" w:space="0" w:color="auto"/>
              <w:left w:val="single" w:sz="4" w:space="0" w:color="auto"/>
              <w:bottom w:val="single" w:sz="4" w:space="0" w:color="auto"/>
              <w:right w:val="single" w:sz="4" w:space="0" w:color="auto"/>
            </w:tcBorders>
          </w:tcPr>
          <w:p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rsidR="00E20C06" w:rsidRPr="00E16785" w:rsidRDefault="00E20C06" w:rsidP="00DD0859">
            <w:pPr>
              <w:pStyle w:val="Header"/>
              <w:jc w:val="cent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DD0859">
            <w:pPr>
              <w:pStyle w:val="Header"/>
              <w:jc w:val="center"/>
              <w:rPr>
                <w:rFonts w:ascii="Times New Roman" w:hAnsi="Times New Roman"/>
              </w:rPr>
            </w:pPr>
            <w:r w:rsidRPr="00E16785">
              <w:rPr>
                <w:rFonts w:ascii="Times New Roman" w:hAnsi="Times New Roman"/>
              </w:rPr>
              <w:t>§ 469.177,</w:t>
            </w:r>
          </w:p>
          <w:p w:rsidR="00E20C06" w:rsidRPr="00E16785" w:rsidRDefault="00E20C06" w:rsidP="00DD0859">
            <w:pPr>
              <w:pStyle w:val="Heade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rsidR="005E27C3" w:rsidRPr="00E16785" w:rsidRDefault="005E27C3" w:rsidP="00DD0859">
            <w:pPr>
              <w:pStyle w:val="Heade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1.</w:t>
            </w:r>
          </w:p>
        </w:tc>
        <w:tc>
          <w:tcPr>
            <w:tcW w:w="6299" w:type="dxa"/>
            <w:gridSpan w:val="2"/>
            <w:tcBorders>
              <w:top w:val="single" w:sz="4" w:space="0" w:color="auto"/>
              <w:left w:val="nil"/>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The statutory maximum duration limit unde</w:t>
            </w:r>
            <w:r w:rsidR="00080DB4">
              <w:rPr>
                <w:rFonts w:ascii="Times New Roman" w:hAnsi="Times New Roman"/>
              </w:rPr>
              <w:t>r section 469.176, subdivisions </w:t>
            </w:r>
            <w:r w:rsidRPr="00E16785">
              <w:rPr>
                <w:rFonts w:ascii="Times New Roman" w:hAnsi="Times New Roman"/>
              </w:rPr>
              <w:t>1b to 1g;</w:t>
            </w:r>
          </w:p>
          <w:p w:rsidR="005E27C3" w:rsidRPr="00E16785" w:rsidRDefault="005E27C3" w:rsidP="00DD0859">
            <w:pP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469.176,</w:t>
            </w:r>
          </w:p>
          <w:p w:rsidR="00E20C06" w:rsidRPr="00E16785" w:rsidRDefault="00E20C06" w:rsidP="00080DB4">
            <w:pPr>
              <w:jc w:val="center"/>
              <w:rPr>
                <w:rFonts w:ascii="Times New Roman" w:hAnsi="Times New Roman"/>
              </w:rPr>
            </w:pPr>
            <w:r w:rsidRPr="00E16785">
              <w:rPr>
                <w:rFonts w:ascii="Times New Roman" w:hAnsi="Times New Roman"/>
              </w:rPr>
              <w:t>subd. 1</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2.</w:t>
            </w:r>
          </w:p>
        </w:tc>
        <w:tc>
          <w:tcPr>
            <w:tcW w:w="6299" w:type="dxa"/>
            <w:gridSpan w:val="2"/>
            <w:tcBorders>
              <w:top w:val="single" w:sz="4" w:space="0" w:color="auto"/>
              <w:left w:val="nil"/>
              <w:bottom w:val="single" w:sz="4" w:space="0" w:color="auto"/>
              <w:right w:val="single" w:sz="4" w:space="0" w:color="auto"/>
            </w:tcBorders>
          </w:tcPr>
          <w:p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469.1763,</w:t>
            </w:r>
          </w:p>
          <w:p w:rsidR="00E20C06" w:rsidRPr="00E16785" w:rsidRDefault="00E20C06" w:rsidP="00080DB4">
            <w:pPr>
              <w:jc w:val="center"/>
              <w:rPr>
                <w:rFonts w:ascii="Times New Roman" w:hAnsi="Times New Roman"/>
              </w:rPr>
            </w:pPr>
            <w:r w:rsidRPr="00E16785">
              <w:rPr>
                <w:rFonts w:ascii="Times New Roman" w:hAnsi="Times New Roman"/>
              </w:rPr>
              <w:t>subd. 4</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76" w:type="dxa"/>
            <w:tcBorders>
              <w:top w:val="single" w:sz="4" w:space="0" w:color="auto"/>
              <w:left w:val="nil"/>
              <w:bottom w:val="single" w:sz="4" w:space="0" w:color="auto"/>
              <w:right w:val="single" w:sz="4" w:space="0" w:color="auto"/>
            </w:tcBorders>
          </w:tcPr>
          <w:p w:rsidR="00E20C06" w:rsidRDefault="00B7000B" w:rsidP="00877C44">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37174B">
              <w:rPr>
                <w:rFonts w:ascii="Times New Roman" w:hAnsi="Times New Roman"/>
              </w:rPr>
              <w:t xml:space="preserve">the outstanding bonds have been defeased and </w:t>
            </w:r>
            <w:r w:rsidR="00E20C06" w:rsidRPr="00E16785">
              <w:rPr>
                <w:rFonts w:ascii="Times New Roman" w:hAnsi="Times New Roman"/>
              </w:rPr>
              <w:t xml:space="preserve">sufficient tax increment revenues </w:t>
            </w:r>
            <w:r w:rsidR="0037174B">
              <w:rPr>
                <w:rFonts w:ascii="Times New Roman" w:hAnsi="Times New Roman"/>
              </w:rPr>
              <w:t>have been set aside</w:t>
            </w:r>
            <w:r w:rsidR="00E20C06" w:rsidRPr="00E16785">
              <w:rPr>
                <w:rFonts w:ascii="Times New Roman" w:hAnsi="Times New Roman"/>
              </w:rPr>
              <w:t xml:space="preserve"> to pay 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877C44"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877C44" w:rsidP="00080DB4">
            <w:pPr>
              <w:jc w:val="center"/>
              <w:rPr>
                <w:rFonts w:ascii="Times New Roman" w:hAnsi="Times New Roman"/>
              </w:rPr>
            </w:pPr>
            <w:r w:rsidRPr="00E16785">
              <w:rPr>
                <w:rFonts w:ascii="Times New Roman" w:hAnsi="Times New Roman"/>
              </w:rPr>
              <w:t>§ 469.177,</w:t>
            </w:r>
          </w:p>
          <w:p w:rsidR="00877C44" w:rsidRPr="00E16785" w:rsidRDefault="00877C44" w:rsidP="00080DB4">
            <w:pP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tcBorders>
          </w:tcPr>
          <w:p w:rsidR="00877C44" w:rsidRPr="00E16785" w:rsidDel="00877C44" w:rsidRDefault="00877C44" w:rsidP="00DD0859">
            <w:pPr>
              <w:pStyle w:val="Header"/>
              <w:rPr>
                <w:rFonts w:ascii="Times New Roman" w:hAnsi="Times New Roman"/>
              </w:rPr>
            </w:pPr>
            <w:r>
              <w:rPr>
                <w:rFonts w:ascii="Times New Roman" w:hAnsi="Times New Roman"/>
              </w:rPr>
              <w:t>4.</w:t>
            </w:r>
          </w:p>
        </w:tc>
        <w:tc>
          <w:tcPr>
            <w:tcW w:w="6276" w:type="dxa"/>
            <w:tcBorders>
              <w:top w:val="single" w:sz="4" w:space="0" w:color="auto"/>
              <w:left w:val="nil"/>
              <w:bottom w:val="single" w:sz="4" w:space="0" w:color="auto"/>
              <w:right w:val="single" w:sz="4" w:space="0" w:color="auto"/>
            </w:tcBorders>
          </w:tcPr>
          <w:p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B</w:t>
            </w:r>
          </w:p>
        </w:tc>
        <w:tc>
          <w:tcPr>
            <w:tcW w:w="6756"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C.</w:t>
            </w:r>
          </w:p>
        </w:tc>
        <w:tc>
          <w:tcPr>
            <w:tcW w:w="6756"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FD7B7B" w:rsidRDefault="00FD7B7B"/>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rsidTr="00FD7B7B">
        <w:trPr>
          <w:cantSplit/>
        </w:trPr>
        <w:tc>
          <w:tcPr>
            <w:tcW w:w="10890" w:type="dxa"/>
          </w:tcPr>
          <w:p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rsidR="008644F1" w:rsidRPr="008033D9" w:rsidRDefault="008644F1" w:rsidP="00220709">
            <w:pPr>
              <w:pStyle w:val="Header"/>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rsidR="008644F1" w:rsidRPr="008033D9" w:rsidRDefault="008644F1" w:rsidP="00220709">
            <w:pPr>
              <w:pStyle w:val="Header"/>
              <w:rPr>
                <w:rFonts w:ascii="Times New Roman" w:hAnsi="Times New Roman"/>
              </w:rPr>
            </w:pPr>
          </w:p>
          <w:p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bl>
    <w:p w:rsidR="006E5976" w:rsidRDefault="006E5976" w:rsidP="006E5976">
      <w:pPr>
        <w:rPr>
          <w:rFonts w:ascii="Times New Roman" w:hAnsi="Times New Roman"/>
          <w:sz w:val="24"/>
          <w:szCs w:val="24"/>
        </w:rPr>
      </w:pPr>
    </w:p>
    <w:p w:rsidR="00783A2C" w:rsidRPr="006E5976" w:rsidRDefault="006E5976" w:rsidP="006E5976">
      <w:pPr>
        <w:tabs>
          <w:tab w:val="left" w:pos="6150"/>
        </w:tabs>
        <w:rPr>
          <w:rFonts w:ascii="Times New Roman" w:hAnsi="Times New Roman"/>
          <w:sz w:val="24"/>
          <w:szCs w:val="24"/>
        </w:rPr>
      </w:pPr>
      <w:r>
        <w:rPr>
          <w:rFonts w:ascii="Times New Roman" w:hAnsi="Times New Roman"/>
          <w:sz w:val="24"/>
          <w:szCs w:val="24"/>
        </w:rPr>
        <w:tab/>
      </w:r>
    </w:p>
    <w:sectPr w:rsidR="00783A2C" w:rsidRPr="006E5976" w:rsidSect="00450843">
      <w:footerReference w:type="default" r:id="rId8"/>
      <w:pgSz w:w="12240" w:h="15840" w:code="1"/>
      <w:pgMar w:top="1152" w:right="720" w:bottom="1152"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A5F" w:rsidRDefault="00627A5F" w:rsidP="00783A2C">
      <w:pPr>
        <w:pStyle w:val="Header"/>
      </w:pPr>
      <w:r>
        <w:separator/>
      </w:r>
    </w:p>
  </w:endnote>
  <w:endnote w:type="continuationSeparator" w:id="0">
    <w:p w:rsidR="00627A5F" w:rsidRDefault="00627A5F"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38E" w:rsidRPr="00B8138E" w:rsidRDefault="00B8138E" w:rsidP="00B8138E">
    <w:pPr>
      <w:pStyle w:val="Footer"/>
      <w:tabs>
        <w:tab w:val="clear" w:pos="4320"/>
        <w:tab w:val="center" w:pos="4590"/>
      </w:tabs>
      <w:rPr>
        <w:rFonts w:ascii="Times New Roman" w:hAnsi="Times New Roman"/>
      </w:rPr>
    </w:pPr>
    <w:r w:rsidRPr="00B8138E">
      <w:rPr>
        <w:rFonts w:ascii="Times New Roman" w:hAnsi="Times New Roman"/>
      </w:rPr>
      <w:t>12/201</w:t>
    </w:r>
    <w:r w:rsidR="00450843">
      <w:rPr>
        <w:rFonts w:ascii="Times New Roman" w:hAnsi="Times New Roman"/>
      </w:rPr>
      <w:t>7</w:t>
    </w:r>
    <w:r w:rsidRPr="00B8138E">
      <w:rPr>
        <w:rFonts w:ascii="Times New Roman" w:hAnsi="Times New Roman"/>
      </w:rPr>
      <w:t xml:space="preserve">     Counties</w:t>
    </w:r>
    <w:r w:rsidRPr="00B8138E">
      <w:rPr>
        <w:rFonts w:ascii="Times New Roman" w:hAnsi="Times New Roman"/>
      </w:rPr>
      <w:tab/>
      <w:t>8-</w:t>
    </w:r>
    <w:r w:rsidRPr="00B8138E">
      <w:rPr>
        <w:rFonts w:ascii="Times New Roman" w:hAnsi="Times New Roman"/>
      </w:rPr>
      <w:fldChar w:fldCharType="begin"/>
    </w:r>
    <w:r w:rsidRPr="00B8138E">
      <w:rPr>
        <w:rFonts w:ascii="Times New Roman" w:hAnsi="Times New Roman"/>
      </w:rPr>
      <w:instrText xml:space="preserve"> PAGE   \* MERGEFORMAT </w:instrText>
    </w:r>
    <w:r w:rsidRPr="00B8138E">
      <w:rPr>
        <w:rFonts w:ascii="Times New Roman" w:hAnsi="Times New Roman"/>
      </w:rPr>
      <w:fldChar w:fldCharType="separate"/>
    </w:r>
    <w:r w:rsidR="00B247F9">
      <w:rPr>
        <w:rFonts w:ascii="Times New Roman" w:hAnsi="Times New Roman"/>
        <w:noProof/>
      </w:rPr>
      <w:t>3</w:t>
    </w:r>
    <w:r w:rsidRPr="00B8138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A5F" w:rsidRDefault="00627A5F" w:rsidP="00783A2C">
      <w:pPr>
        <w:pStyle w:val="Header"/>
      </w:pPr>
      <w:r>
        <w:separator/>
      </w:r>
    </w:p>
  </w:footnote>
  <w:footnote w:type="continuationSeparator" w:id="0">
    <w:p w:rsidR="00627A5F" w:rsidRDefault="00627A5F" w:rsidP="00783A2C">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5D"/>
    <w:rsid w:val="0000169F"/>
    <w:rsid w:val="00001966"/>
    <w:rsid w:val="000514F0"/>
    <w:rsid w:val="00064BB6"/>
    <w:rsid w:val="00080DB4"/>
    <w:rsid w:val="00095711"/>
    <w:rsid w:val="000A01D9"/>
    <w:rsid w:val="000A77FD"/>
    <w:rsid w:val="0011726D"/>
    <w:rsid w:val="00161EF4"/>
    <w:rsid w:val="0016417C"/>
    <w:rsid w:val="001C6ACA"/>
    <w:rsid w:val="001D1D53"/>
    <w:rsid w:val="001E4890"/>
    <w:rsid w:val="00205F07"/>
    <w:rsid w:val="00220709"/>
    <w:rsid w:val="00261D18"/>
    <w:rsid w:val="002704F4"/>
    <w:rsid w:val="00277F0B"/>
    <w:rsid w:val="00292026"/>
    <w:rsid w:val="002E0097"/>
    <w:rsid w:val="002E3128"/>
    <w:rsid w:val="002F32BC"/>
    <w:rsid w:val="0030325D"/>
    <w:rsid w:val="00320984"/>
    <w:rsid w:val="00331609"/>
    <w:rsid w:val="00333255"/>
    <w:rsid w:val="00347579"/>
    <w:rsid w:val="0035515A"/>
    <w:rsid w:val="003645FE"/>
    <w:rsid w:val="00364C8C"/>
    <w:rsid w:val="0037174B"/>
    <w:rsid w:val="003A1569"/>
    <w:rsid w:val="003B4A18"/>
    <w:rsid w:val="003B722F"/>
    <w:rsid w:val="003C773F"/>
    <w:rsid w:val="00402CE7"/>
    <w:rsid w:val="00431FCD"/>
    <w:rsid w:val="00450843"/>
    <w:rsid w:val="004526B0"/>
    <w:rsid w:val="00477252"/>
    <w:rsid w:val="004A4DD9"/>
    <w:rsid w:val="004C2C95"/>
    <w:rsid w:val="004D4E3D"/>
    <w:rsid w:val="004E5DFD"/>
    <w:rsid w:val="004E7E9D"/>
    <w:rsid w:val="004F58B2"/>
    <w:rsid w:val="00516F2C"/>
    <w:rsid w:val="005414D3"/>
    <w:rsid w:val="005D375E"/>
    <w:rsid w:val="005E27C3"/>
    <w:rsid w:val="00600798"/>
    <w:rsid w:val="00613360"/>
    <w:rsid w:val="00625B33"/>
    <w:rsid w:val="0062788E"/>
    <w:rsid w:val="00627A5F"/>
    <w:rsid w:val="00633EC6"/>
    <w:rsid w:val="006426D6"/>
    <w:rsid w:val="006676AD"/>
    <w:rsid w:val="00683494"/>
    <w:rsid w:val="00693DC4"/>
    <w:rsid w:val="006A7FB8"/>
    <w:rsid w:val="006E5976"/>
    <w:rsid w:val="006F4FDB"/>
    <w:rsid w:val="00726B59"/>
    <w:rsid w:val="00730664"/>
    <w:rsid w:val="0074180D"/>
    <w:rsid w:val="00781A5F"/>
    <w:rsid w:val="00783A2C"/>
    <w:rsid w:val="00785D5D"/>
    <w:rsid w:val="00793161"/>
    <w:rsid w:val="007A54C7"/>
    <w:rsid w:val="007B2266"/>
    <w:rsid w:val="007B31A6"/>
    <w:rsid w:val="007B34BC"/>
    <w:rsid w:val="007C0B77"/>
    <w:rsid w:val="007C2450"/>
    <w:rsid w:val="00812444"/>
    <w:rsid w:val="00815457"/>
    <w:rsid w:val="00821663"/>
    <w:rsid w:val="00863EA0"/>
    <w:rsid w:val="008644F1"/>
    <w:rsid w:val="00865EDE"/>
    <w:rsid w:val="00865F79"/>
    <w:rsid w:val="00874B60"/>
    <w:rsid w:val="00877C44"/>
    <w:rsid w:val="008875C4"/>
    <w:rsid w:val="00892D23"/>
    <w:rsid w:val="00893405"/>
    <w:rsid w:val="008B0A7A"/>
    <w:rsid w:val="008B5B1E"/>
    <w:rsid w:val="008C3D90"/>
    <w:rsid w:val="008D56C7"/>
    <w:rsid w:val="008E255D"/>
    <w:rsid w:val="008F4E87"/>
    <w:rsid w:val="00940DE5"/>
    <w:rsid w:val="009467AB"/>
    <w:rsid w:val="0095014D"/>
    <w:rsid w:val="0095094E"/>
    <w:rsid w:val="009513D3"/>
    <w:rsid w:val="009718D3"/>
    <w:rsid w:val="009968B1"/>
    <w:rsid w:val="009E3954"/>
    <w:rsid w:val="00A17738"/>
    <w:rsid w:val="00A24158"/>
    <w:rsid w:val="00A44757"/>
    <w:rsid w:val="00A6756F"/>
    <w:rsid w:val="00A76D0F"/>
    <w:rsid w:val="00A77489"/>
    <w:rsid w:val="00A77E31"/>
    <w:rsid w:val="00A94633"/>
    <w:rsid w:val="00AA3A99"/>
    <w:rsid w:val="00AB0B03"/>
    <w:rsid w:val="00AD577A"/>
    <w:rsid w:val="00AD73F9"/>
    <w:rsid w:val="00B01F08"/>
    <w:rsid w:val="00B22E76"/>
    <w:rsid w:val="00B247F9"/>
    <w:rsid w:val="00B30BDD"/>
    <w:rsid w:val="00B45826"/>
    <w:rsid w:val="00B7000B"/>
    <w:rsid w:val="00B701D6"/>
    <w:rsid w:val="00B81346"/>
    <w:rsid w:val="00B8138E"/>
    <w:rsid w:val="00B903E5"/>
    <w:rsid w:val="00BA0D72"/>
    <w:rsid w:val="00BA150B"/>
    <w:rsid w:val="00BB3189"/>
    <w:rsid w:val="00BE3870"/>
    <w:rsid w:val="00BF7188"/>
    <w:rsid w:val="00C023AE"/>
    <w:rsid w:val="00C146F3"/>
    <w:rsid w:val="00C17D91"/>
    <w:rsid w:val="00C23009"/>
    <w:rsid w:val="00C23445"/>
    <w:rsid w:val="00C5601C"/>
    <w:rsid w:val="00C56FFA"/>
    <w:rsid w:val="00C61637"/>
    <w:rsid w:val="00C634F5"/>
    <w:rsid w:val="00C761C4"/>
    <w:rsid w:val="00CA4843"/>
    <w:rsid w:val="00CA5557"/>
    <w:rsid w:val="00CD2D5C"/>
    <w:rsid w:val="00CF019B"/>
    <w:rsid w:val="00CF721C"/>
    <w:rsid w:val="00D135C2"/>
    <w:rsid w:val="00D1454A"/>
    <w:rsid w:val="00D14CA6"/>
    <w:rsid w:val="00D25BC4"/>
    <w:rsid w:val="00D66688"/>
    <w:rsid w:val="00D81975"/>
    <w:rsid w:val="00DA0B17"/>
    <w:rsid w:val="00DB6663"/>
    <w:rsid w:val="00DC5C0E"/>
    <w:rsid w:val="00DD0859"/>
    <w:rsid w:val="00DD2491"/>
    <w:rsid w:val="00DD3D93"/>
    <w:rsid w:val="00E0009C"/>
    <w:rsid w:val="00E20C06"/>
    <w:rsid w:val="00E361A3"/>
    <w:rsid w:val="00E52837"/>
    <w:rsid w:val="00E54A5D"/>
    <w:rsid w:val="00E70C06"/>
    <w:rsid w:val="00EA37BC"/>
    <w:rsid w:val="00EB0326"/>
    <w:rsid w:val="00EB69EC"/>
    <w:rsid w:val="00ED0D56"/>
    <w:rsid w:val="00ED1E21"/>
    <w:rsid w:val="00F02033"/>
    <w:rsid w:val="00F14054"/>
    <w:rsid w:val="00F30357"/>
    <w:rsid w:val="00F367EB"/>
    <w:rsid w:val="00F41378"/>
    <w:rsid w:val="00FA782F"/>
    <w:rsid w:val="00FB33D9"/>
    <w:rsid w:val="00FC5747"/>
    <w:rsid w:val="00FD2A4F"/>
    <w:rsid w:val="00FD7B7B"/>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FF7CCE"/>
  <w15:chartTrackingRefBased/>
  <w15:docId w15:val="{1AD125F7-E7B0-4C07-B0A6-1696AF64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 w:type="character" w:customStyle="1" w:styleId="HeaderChar">
    <w:name w:val="Header Char"/>
    <w:basedOn w:val="DefaultParagraphFont"/>
    <w:link w:val="Header"/>
    <w:rsid w:val="00683494"/>
    <w:rPr>
      <w:rFonts w:ascii="Univers" w:hAnsi="Univers"/>
    </w:rPr>
  </w:style>
  <w:style w:type="character" w:customStyle="1" w:styleId="FooterChar">
    <w:name w:val="Footer Char"/>
    <w:basedOn w:val="DefaultParagraphFont"/>
    <w:link w:val="Footer"/>
    <w:uiPriority w:val="99"/>
    <w:rsid w:val="00B8138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ditor.state.mn.us/default.aspx?page=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944</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6188</CharactersWithSpaces>
  <SharedDoc>false</SharedDoc>
  <HLinks>
    <vt:vector size="12" baseType="variant">
      <vt:variant>
        <vt:i4>7929874</vt:i4>
      </vt:variant>
      <vt:variant>
        <vt:i4>3</vt:i4>
      </vt:variant>
      <vt:variant>
        <vt:i4>0</vt:i4>
      </vt:variant>
      <vt:variant>
        <vt:i4>5</vt:i4>
      </vt:variant>
      <vt:variant>
        <vt:lpwstr>http://www.auditor.state.mn.us/other/Statements/tif_fiveyearrule_1305_statement.pdf</vt:lpwstr>
      </vt:variant>
      <vt:variant>
        <vt:lpwstr/>
      </vt: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4</cp:revision>
  <cp:lastPrinted>2018-02-06T22:15:00Z</cp:lastPrinted>
  <dcterms:created xsi:type="dcterms:W3CDTF">2017-12-21T21:37:00Z</dcterms:created>
  <dcterms:modified xsi:type="dcterms:W3CDTF">2018-02-06T22:16:00Z</dcterms:modified>
</cp:coreProperties>
</file>