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31C3" w14:textId="77777777" w:rsidR="000C534C" w:rsidRDefault="000C534C">
      <w:pPr>
        <w:pStyle w:val="Quick"/>
        <w:tabs>
          <w:tab w:val="left" w:pos="2160"/>
        </w:tabs>
      </w:pPr>
      <w:bookmarkStart w:id="0" w:name="QuickMark_1"/>
      <w:bookmarkEnd w:id="0"/>
    </w:p>
    <w:p w14:paraId="3F0FE812" w14:textId="77777777" w:rsidR="000C534C" w:rsidRDefault="000C534C">
      <w:pPr>
        <w:widowControl w:val="0"/>
      </w:pPr>
    </w:p>
    <w:p w14:paraId="6046D966" w14:textId="77777777" w:rsidR="000C534C" w:rsidRDefault="000C534C">
      <w:pPr>
        <w:widowControl w:val="0"/>
        <w:jc w:val="center"/>
      </w:pPr>
    </w:p>
    <w:p w14:paraId="190EF63F" w14:textId="77777777" w:rsidR="000C534C" w:rsidRDefault="000C534C">
      <w:pPr>
        <w:widowControl w:val="0"/>
      </w:pPr>
    </w:p>
    <w:p w14:paraId="6E09A0B5" w14:textId="77777777" w:rsidR="000C534C" w:rsidRDefault="000C534C">
      <w:pPr>
        <w:widowControl w:val="0"/>
      </w:pPr>
    </w:p>
    <w:p w14:paraId="02672716" w14:textId="77777777" w:rsidR="000C534C" w:rsidRDefault="000C534C">
      <w:pPr>
        <w:widowControl w:val="0"/>
      </w:pPr>
    </w:p>
    <w:p w14:paraId="4A5316B0" w14:textId="77777777" w:rsidR="000C534C" w:rsidRDefault="000C534C">
      <w:pPr>
        <w:widowControl w:val="0"/>
      </w:pPr>
    </w:p>
    <w:p w14:paraId="709A3168" w14:textId="77777777" w:rsidR="000C534C" w:rsidRDefault="000C534C">
      <w:pPr>
        <w:widowControl w:val="0"/>
      </w:pPr>
    </w:p>
    <w:p w14:paraId="666660F5" w14:textId="77777777" w:rsidR="000C534C" w:rsidRDefault="000C534C">
      <w:pPr>
        <w:widowControl w:val="0"/>
      </w:pPr>
    </w:p>
    <w:p w14:paraId="00A292B7" w14:textId="77777777" w:rsidR="000C534C" w:rsidRDefault="000C534C">
      <w:pPr>
        <w:widowControl w:val="0"/>
      </w:pPr>
    </w:p>
    <w:p w14:paraId="77E325AF" w14:textId="77777777" w:rsidR="000C534C" w:rsidRDefault="000C534C">
      <w:pPr>
        <w:widowControl w:val="0"/>
      </w:pPr>
    </w:p>
    <w:p w14:paraId="6029950C" w14:textId="77777777" w:rsidR="000C534C" w:rsidRDefault="000C534C">
      <w:pPr>
        <w:widowControl w:val="0"/>
      </w:pPr>
    </w:p>
    <w:p w14:paraId="3647D716" w14:textId="77777777" w:rsidR="000C534C" w:rsidRDefault="000C534C">
      <w:pPr>
        <w:widowControl w:val="0"/>
      </w:pPr>
    </w:p>
    <w:p w14:paraId="7D1325C7" w14:textId="77777777" w:rsidR="000C534C" w:rsidRDefault="000C534C">
      <w:pPr>
        <w:widowControl w:val="0"/>
      </w:pPr>
    </w:p>
    <w:p w14:paraId="629D4BBC" w14:textId="77777777" w:rsidR="000C534C" w:rsidRDefault="000C534C">
      <w:pPr>
        <w:widowControl w:val="0"/>
      </w:pPr>
    </w:p>
    <w:p w14:paraId="476F62A8" w14:textId="77777777" w:rsidR="000C534C" w:rsidRDefault="000C534C">
      <w:pPr>
        <w:widowControl w:val="0"/>
      </w:pPr>
    </w:p>
    <w:p w14:paraId="1728AE6F" w14:textId="77777777" w:rsidR="000C534C" w:rsidRDefault="000C534C">
      <w:pPr>
        <w:widowControl w:val="0"/>
      </w:pPr>
    </w:p>
    <w:p w14:paraId="0EB8A547" w14:textId="77777777" w:rsidR="000C534C" w:rsidRDefault="000C534C">
      <w:pPr>
        <w:widowControl w:val="0"/>
      </w:pPr>
    </w:p>
    <w:p w14:paraId="5CA95D2C" w14:textId="77777777" w:rsidR="000C534C" w:rsidRDefault="000C534C">
      <w:pPr>
        <w:widowControl w:val="0"/>
        <w:jc w:val="center"/>
      </w:pPr>
    </w:p>
    <w:p w14:paraId="68684CA7" w14:textId="77777777" w:rsidR="000C534C" w:rsidRDefault="000C534C">
      <w:pPr>
        <w:widowControl w:val="0"/>
        <w:jc w:val="center"/>
      </w:pPr>
    </w:p>
    <w:p w14:paraId="0451A38C" w14:textId="77777777" w:rsidR="000C534C" w:rsidRDefault="000C534C">
      <w:pPr>
        <w:widowControl w:val="0"/>
        <w:jc w:val="center"/>
      </w:pPr>
    </w:p>
    <w:p w14:paraId="4AFBF585" w14:textId="77777777" w:rsidR="000C534C" w:rsidRDefault="000C534C">
      <w:pPr>
        <w:widowControl w:val="0"/>
        <w:jc w:val="center"/>
      </w:pPr>
    </w:p>
    <w:p w14:paraId="3F06C9FB" w14:textId="77777777" w:rsidR="000C534C" w:rsidRDefault="000C534C">
      <w:pPr>
        <w:widowControl w:val="0"/>
        <w:jc w:val="center"/>
      </w:pPr>
    </w:p>
    <w:p w14:paraId="027F73C9" w14:textId="77777777" w:rsidR="000C534C" w:rsidRPr="00102546" w:rsidRDefault="00426474">
      <w:pPr>
        <w:widowControl w:val="0"/>
        <w:jc w:val="center"/>
        <w:rPr>
          <w:b/>
          <w:sz w:val="36"/>
          <w:szCs w:val="36"/>
        </w:rPr>
      </w:pPr>
      <w:r>
        <w:rPr>
          <w:b/>
          <w:sz w:val="36"/>
          <w:szCs w:val="36"/>
        </w:rPr>
        <w:t xml:space="preserve">OTHER </w:t>
      </w:r>
      <w:r w:rsidR="00AE1ADA">
        <w:rPr>
          <w:b/>
          <w:sz w:val="36"/>
          <w:szCs w:val="36"/>
        </w:rPr>
        <w:t>POLITICAL SUBDIVISION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E899213" w14:textId="77777777" w:rsidR="004F22D0" w:rsidRDefault="000C534C">
      <w:pPr>
        <w:widowControl w:val="0"/>
        <w:spacing w:line="0" w:lineRule="atLeast"/>
        <w:jc w:val="center"/>
        <w:rPr>
          <w:b/>
          <w:sz w:val="36"/>
        </w:rPr>
      </w:pPr>
      <w:r>
        <w:rPr>
          <w:b/>
          <w:sz w:val="36"/>
        </w:rPr>
        <w:t>MISCELLANEOUS PROVISIONS</w:t>
      </w:r>
    </w:p>
    <w:p w14:paraId="2EB5DB9E" w14:textId="77777777" w:rsidR="00B27531" w:rsidRDefault="00B27531">
      <w:pPr>
        <w:widowControl w:val="0"/>
        <w:spacing w:line="0" w:lineRule="atLeast"/>
        <w:jc w:val="center"/>
        <w:rPr>
          <w:b/>
          <w:sz w:val="36"/>
        </w:rPr>
      </w:pPr>
    </w:p>
    <w:p w14:paraId="11B6F86B"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3364E74E" w14:textId="77777777" w:rsidR="000C534C" w:rsidRDefault="000C534C">
      <w:pPr>
        <w:rPr>
          <w:b/>
          <w:bCs/>
        </w:rPr>
      </w:pPr>
    </w:p>
    <w:p w14:paraId="410A6B49" w14:textId="77777777" w:rsidR="000C534C" w:rsidRDefault="00046702">
      <w:pPr>
        <w:jc w:val="center"/>
      </w:pPr>
      <w:r>
        <w:rPr>
          <w:b/>
          <w:bCs/>
        </w:rPr>
        <w:t>POLITICAL SUBDIVISION</w:t>
      </w:r>
      <w:r w:rsidR="000C534C">
        <w:rPr>
          <w:b/>
          <w:bCs/>
        </w:rPr>
        <w:t xml:space="preserve"> MISCELLANEOUS PROVISIONS</w:t>
      </w:r>
    </w:p>
    <w:p w14:paraId="47C2A217" w14:textId="77777777" w:rsidR="000C534C" w:rsidRDefault="000C534C">
      <w:pPr>
        <w:pStyle w:val="Quick"/>
        <w:widowControl/>
        <w:rPr>
          <w:szCs w:val="24"/>
        </w:rPr>
      </w:pPr>
    </w:p>
    <w:p w14:paraId="10D12CA4" w14:textId="77777777" w:rsidR="000C534C" w:rsidRDefault="000C534C">
      <w:pPr>
        <w:pStyle w:val="Quick"/>
        <w:widowControl/>
        <w:rPr>
          <w:szCs w:val="24"/>
        </w:rPr>
      </w:pPr>
    </w:p>
    <w:p w14:paraId="43AA52B7" w14:textId="77777777" w:rsidR="000C534C" w:rsidRDefault="000C534C">
      <w:r>
        <w:rPr>
          <w:u w:val="single"/>
        </w:rPr>
        <w:t>Introduction</w:t>
      </w:r>
    </w:p>
    <w:p w14:paraId="783406BA" w14:textId="77777777" w:rsidR="000C534C" w:rsidRDefault="000C534C"/>
    <w:p w14:paraId="7EF2FC03" w14:textId="77777777" w:rsidR="000C534C" w:rsidRDefault="000C534C">
      <w:pPr>
        <w:widowControl w:val="0"/>
        <w:spacing w:line="0" w:lineRule="atLeast"/>
        <w:jc w:val="both"/>
      </w:pPr>
      <w:r>
        <w:t>This checklist, “</w:t>
      </w:r>
      <w:r w:rsidR="00046702">
        <w:t>Political Subdivision</w:t>
      </w:r>
      <w:r>
        <w:t xml:space="preserve"> Miscellaneous Provisions” must be completed by auditors in the course of each audit of a </w:t>
      </w:r>
      <w:r w:rsidR="00046702">
        <w:t>political subdivision</w:t>
      </w:r>
      <w:r>
        <w:t xml:space="preserve">.  It contains provisions that do not fit squarely into </w:t>
      </w:r>
      <w:r w:rsidR="00DA215D">
        <w:t>the other checklists</w:t>
      </w:r>
      <w:r>
        <w:t>.</w:t>
      </w:r>
    </w:p>
    <w:p w14:paraId="4ABAF567" w14:textId="77777777" w:rsidR="000C534C" w:rsidRDefault="000C534C">
      <w:pPr>
        <w:widowControl w:val="0"/>
        <w:spacing w:line="0" w:lineRule="atLeast"/>
      </w:pPr>
    </w:p>
    <w:p w14:paraId="01654311" w14:textId="77777777" w:rsidR="0001468C" w:rsidRDefault="0001468C">
      <w:pPr>
        <w:widowControl w:val="0"/>
        <w:spacing w:line="0" w:lineRule="atLeast"/>
      </w:pPr>
    </w:p>
    <w:p w14:paraId="24CAA411" w14:textId="77777777" w:rsidR="0082410E" w:rsidRDefault="0082410E">
      <w:pPr>
        <w:widowControl w:val="0"/>
        <w:spacing w:line="0" w:lineRule="atLeast"/>
      </w:pPr>
    </w:p>
    <w:p w14:paraId="0D04DF32" w14:textId="77777777" w:rsidR="0082410E" w:rsidRPr="0082410E" w:rsidRDefault="0082410E" w:rsidP="0082410E"/>
    <w:p w14:paraId="0EF336EE" w14:textId="77777777" w:rsidR="0082410E" w:rsidRPr="0082410E" w:rsidRDefault="0082410E" w:rsidP="0082410E"/>
    <w:p w14:paraId="238EF54F" w14:textId="77777777" w:rsidR="0082410E" w:rsidRPr="0082410E" w:rsidRDefault="0082410E" w:rsidP="0082410E"/>
    <w:p w14:paraId="3E65934E" w14:textId="77777777" w:rsidR="0082410E" w:rsidRPr="0082410E" w:rsidRDefault="0082410E" w:rsidP="0082410E"/>
    <w:p w14:paraId="59D0F0FD" w14:textId="77777777" w:rsidR="0082410E" w:rsidRPr="0082410E" w:rsidRDefault="0082410E" w:rsidP="0082410E"/>
    <w:p w14:paraId="3FB9ED61" w14:textId="77777777" w:rsidR="0082410E" w:rsidRPr="0082410E" w:rsidRDefault="0082410E" w:rsidP="0082410E"/>
    <w:p w14:paraId="5AD4896A" w14:textId="77777777" w:rsidR="0082410E" w:rsidRPr="0082410E" w:rsidRDefault="0082410E" w:rsidP="0082410E"/>
    <w:p w14:paraId="26A885EB" w14:textId="77777777" w:rsidR="0082410E" w:rsidRPr="0082410E" w:rsidRDefault="0082410E" w:rsidP="0082410E"/>
    <w:p w14:paraId="2A265D1E" w14:textId="77777777" w:rsidR="0082410E" w:rsidRPr="0082410E" w:rsidRDefault="0082410E" w:rsidP="0082410E"/>
    <w:p w14:paraId="1CCF0C16" w14:textId="77777777" w:rsidR="0082410E" w:rsidRPr="0082410E" w:rsidRDefault="0082410E" w:rsidP="0082410E"/>
    <w:p w14:paraId="4E0F66B5" w14:textId="77777777" w:rsidR="0082410E" w:rsidRPr="0082410E" w:rsidRDefault="0082410E" w:rsidP="0082410E"/>
    <w:p w14:paraId="3FE408DE" w14:textId="77777777" w:rsidR="0082410E" w:rsidRPr="0082410E" w:rsidRDefault="0082410E" w:rsidP="0082410E"/>
    <w:p w14:paraId="2A3501B2" w14:textId="77777777" w:rsidR="0082410E" w:rsidRPr="0082410E" w:rsidRDefault="0082410E" w:rsidP="0082410E"/>
    <w:p w14:paraId="4E8EC35C" w14:textId="77777777" w:rsidR="0082410E" w:rsidRPr="0082410E" w:rsidRDefault="0082410E" w:rsidP="0082410E"/>
    <w:p w14:paraId="55E97504" w14:textId="77777777" w:rsidR="0082410E" w:rsidRPr="0082410E" w:rsidRDefault="0082410E" w:rsidP="0082410E"/>
    <w:p w14:paraId="783AF710" w14:textId="77777777" w:rsidR="0082410E" w:rsidRPr="0082410E" w:rsidRDefault="0082410E" w:rsidP="0082410E"/>
    <w:p w14:paraId="09250E23" w14:textId="77777777" w:rsidR="0082410E" w:rsidRPr="0082410E" w:rsidRDefault="0082410E" w:rsidP="0082410E"/>
    <w:p w14:paraId="6D9C08CA" w14:textId="77777777" w:rsidR="0082410E" w:rsidRPr="0082410E" w:rsidRDefault="0082410E" w:rsidP="0082410E"/>
    <w:p w14:paraId="160A1071" w14:textId="77777777" w:rsidR="0082410E" w:rsidRPr="0082410E" w:rsidRDefault="0082410E" w:rsidP="0082410E"/>
    <w:p w14:paraId="1B2577A0" w14:textId="77777777" w:rsidR="0082410E" w:rsidRPr="0082410E" w:rsidRDefault="0082410E" w:rsidP="0082410E"/>
    <w:p w14:paraId="076AEDED" w14:textId="77777777" w:rsidR="0082410E" w:rsidRPr="0082410E" w:rsidRDefault="0082410E" w:rsidP="0082410E"/>
    <w:p w14:paraId="2C364470" w14:textId="77777777" w:rsidR="0082410E" w:rsidRPr="0082410E" w:rsidRDefault="0082410E" w:rsidP="0082410E"/>
    <w:p w14:paraId="38EC3E07" w14:textId="77777777" w:rsidR="0082410E" w:rsidRPr="0082410E" w:rsidRDefault="0082410E" w:rsidP="0082410E"/>
    <w:p w14:paraId="5A145501" w14:textId="77777777" w:rsidR="0082410E" w:rsidRPr="0082410E" w:rsidRDefault="0082410E" w:rsidP="0082410E"/>
    <w:p w14:paraId="590DE59F" w14:textId="77777777" w:rsidR="0082410E" w:rsidRPr="0082410E" w:rsidRDefault="0082410E" w:rsidP="0082410E"/>
    <w:p w14:paraId="052EF1F0" w14:textId="77777777" w:rsidR="0082410E" w:rsidRPr="0082410E" w:rsidRDefault="0082410E" w:rsidP="0082410E"/>
    <w:p w14:paraId="75042A40" w14:textId="77777777" w:rsidR="0082410E" w:rsidRPr="0082410E" w:rsidRDefault="0082410E" w:rsidP="0082410E"/>
    <w:p w14:paraId="3BD5BD94" w14:textId="77777777" w:rsidR="0082410E" w:rsidRPr="0082410E" w:rsidRDefault="0082410E" w:rsidP="0082410E"/>
    <w:p w14:paraId="11D6B900" w14:textId="77777777" w:rsidR="0082410E" w:rsidRPr="0082410E" w:rsidRDefault="0082410E" w:rsidP="0082410E"/>
    <w:p w14:paraId="7583ED7E" w14:textId="77777777" w:rsidR="0082410E" w:rsidRPr="0082410E" w:rsidRDefault="0082410E" w:rsidP="0082410E"/>
    <w:p w14:paraId="613AF953" w14:textId="77777777" w:rsidR="0082410E" w:rsidRPr="0082410E" w:rsidRDefault="0082410E" w:rsidP="0082410E"/>
    <w:p w14:paraId="2E7BDD6A" w14:textId="77777777" w:rsidR="0082410E" w:rsidRPr="0082410E" w:rsidRDefault="0082410E" w:rsidP="0082410E"/>
    <w:p w14:paraId="60E9F370" w14:textId="77777777" w:rsidR="0082410E" w:rsidRPr="0082410E" w:rsidRDefault="0082410E" w:rsidP="0082410E"/>
    <w:p w14:paraId="0A2CF7EB" w14:textId="77777777" w:rsidR="0082410E" w:rsidRPr="0082410E" w:rsidRDefault="0082410E" w:rsidP="0082410E"/>
    <w:p w14:paraId="7A2F98E2" w14:textId="77777777" w:rsidR="0082410E" w:rsidRPr="0082410E" w:rsidRDefault="0082410E" w:rsidP="0082410E"/>
    <w:p w14:paraId="0F08FDE1" w14:textId="77777777" w:rsidR="0082410E" w:rsidRPr="0082410E" w:rsidRDefault="0082410E" w:rsidP="0082410E"/>
    <w:p w14:paraId="67006A3E" w14:textId="77777777" w:rsidR="0082410E" w:rsidRPr="0082410E" w:rsidRDefault="0082410E" w:rsidP="0082410E"/>
    <w:p w14:paraId="15F8ADA2" w14:textId="77777777" w:rsidR="0082410E" w:rsidRDefault="0082410E" w:rsidP="0082410E"/>
    <w:p w14:paraId="0029E2EB" w14:textId="77777777" w:rsidR="004F22D0" w:rsidRPr="0082410E" w:rsidRDefault="004F22D0" w:rsidP="0082410E">
      <w:pPr>
        <w:sectPr w:rsidR="004F22D0" w:rsidRPr="0082410E" w:rsidSect="006D7501">
          <w:footerReference w:type="default" r:id="rId7"/>
          <w:pgSz w:w="12240" w:h="15840" w:code="1"/>
          <w:pgMar w:top="1080" w:right="720" w:bottom="720" w:left="720" w:header="720" w:footer="720" w:gutter="0"/>
          <w:pgNumType w:start="0"/>
          <w:cols w:space="720"/>
          <w:titlePg/>
          <w:docGrid w:linePitch="326"/>
        </w:sectPr>
      </w:pPr>
    </w:p>
    <w:p w14:paraId="61F2F449" w14:textId="77777777" w:rsidR="003515B1" w:rsidRPr="00D63907" w:rsidRDefault="003515B1" w:rsidP="003515B1">
      <w:pPr>
        <w:tabs>
          <w:tab w:val="left" w:pos="5040"/>
        </w:tabs>
        <w:jc w:val="both"/>
        <w:rPr>
          <w:sz w:val="16"/>
          <w:szCs w:val="16"/>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26545A" w:rsidRPr="000E1CD7" w14:paraId="6FD78632" w14:textId="77777777" w:rsidTr="005515BA">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40928716" w14:textId="77777777" w:rsidR="0026545A" w:rsidRPr="000E1CD7" w:rsidRDefault="0026545A" w:rsidP="0026545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  Other Political Subdivisions</w:t>
            </w:r>
            <w:r w:rsidRPr="000E1CD7">
              <w:rPr>
                <w:b/>
                <w:sz w:val="20"/>
                <w:szCs w:val="20"/>
              </w:rPr>
              <w:t xml:space="preserve"> </w:t>
            </w:r>
            <w:r>
              <w:rPr>
                <w:b/>
                <w:sz w:val="20"/>
                <w:szCs w:val="20"/>
              </w:rPr>
              <w:t>Miscellaneous</w:t>
            </w:r>
          </w:p>
          <w:p w14:paraId="505534CD" w14:textId="77777777" w:rsidR="0026545A" w:rsidRPr="000E1CD7" w:rsidRDefault="0026545A" w:rsidP="00C650CD">
            <w:pPr>
              <w:pStyle w:val="Header"/>
              <w:rPr>
                <w:rFonts w:ascii="Times New Roman" w:hAnsi="Times New Roman"/>
              </w:rPr>
            </w:pPr>
          </w:p>
        </w:tc>
      </w:tr>
      <w:tr w:rsidR="000E1CD7" w:rsidRPr="000E1CD7" w14:paraId="05477A30"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441151"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D33342">
              <w:rPr>
                <w:rFonts w:ascii="Times New Roman" w:hAnsi="Times New Roman"/>
              </w:rPr>
              <w:fldChar w:fldCharType="begin"/>
            </w:r>
            <w:r w:rsidR="00D33342">
              <w:instrText xml:space="preserve"> XE "</w:instrText>
            </w:r>
            <w:r w:rsidR="00D33342" w:rsidRPr="0016326F">
              <w:rPr>
                <w:rFonts w:ascii="Times New Roman" w:hAnsi="Times New Roman"/>
              </w:rPr>
              <w:instrText>13D.01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05932A8"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58F935E4"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 governing body of a school district, unorganized territory, county, city, town, or other public body; and to any committee, subcommittee, board, department, or commission of the public body.)</w:t>
            </w:r>
          </w:p>
          <w:p w14:paraId="6B954404"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5F45A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9FF658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5E74B7B" w14:textId="77777777" w:rsidR="000E1CD7" w:rsidRPr="000E1CD7" w:rsidRDefault="000E1CD7" w:rsidP="00C650CD">
            <w:pPr>
              <w:pStyle w:val="Header"/>
              <w:rPr>
                <w:rFonts w:ascii="Times New Roman" w:hAnsi="Times New Roman"/>
              </w:rPr>
            </w:pPr>
          </w:p>
        </w:tc>
      </w:tr>
      <w:tr w:rsidR="000E1CD7" w:rsidRPr="000E1CD7" w14:paraId="0D7512BC"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227486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10428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2D5CD21"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5F2B1D6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meetings of the governing board and of any committee, subcommittee, board, department, or commission of the governing board open to the public?</w:t>
            </w:r>
          </w:p>
          <w:p w14:paraId="14144EB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A1C9FD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72CE16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FCF441E" w14:textId="77777777" w:rsidR="000E1CD7" w:rsidRPr="000E1CD7" w:rsidRDefault="000E1CD7" w:rsidP="00C650CD">
            <w:pPr>
              <w:pStyle w:val="Header"/>
              <w:rPr>
                <w:rFonts w:ascii="Times New Roman" w:hAnsi="Times New Roman"/>
              </w:rPr>
            </w:pPr>
          </w:p>
        </w:tc>
      </w:tr>
      <w:tr w:rsidR="000E1CD7" w:rsidRPr="000E1CD7" w14:paraId="2D51D291"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F5C75F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272D8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F0A3383"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75670D84"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a meeting was closed, did the governing board state on the record the specific grounds permitting the meeting to be closed and describe the subject to be discussed?</w:t>
            </w:r>
          </w:p>
          <w:p w14:paraId="0D7E749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74AC30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A27DF8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6B6C936" w14:textId="77777777" w:rsidR="000E1CD7" w:rsidRPr="000E1CD7" w:rsidRDefault="000E1CD7" w:rsidP="00C650CD">
            <w:pPr>
              <w:pStyle w:val="Header"/>
              <w:rPr>
                <w:rFonts w:ascii="Times New Roman" w:hAnsi="Times New Roman"/>
              </w:rPr>
            </w:pPr>
          </w:p>
        </w:tc>
      </w:tr>
      <w:tr w:rsidR="000E1CD7" w:rsidRPr="000E1CD7" w14:paraId="3AFDEA4A"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707D620" w14:textId="77777777" w:rsidR="00C626EB"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D33342">
              <w:rPr>
                <w:sz w:val="20"/>
                <w:szCs w:val="20"/>
              </w:rPr>
              <w:fldChar w:fldCharType="begin"/>
            </w:r>
            <w:r w:rsidR="00D33342">
              <w:instrText xml:space="preserve"> XE "</w:instrText>
            </w:r>
            <w:r w:rsidR="00D33342" w:rsidRPr="00E866A1">
              <w:rPr>
                <w:sz w:val="20"/>
                <w:szCs w:val="20"/>
              </w:rPr>
              <w:instrText>13D.05</w:instrText>
            </w:r>
            <w:r w:rsidR="00D33342">
              <w:instrText xml:space="preserve">" </w:instrText>
            </w:r>
            <w:r w:rsidR="00D33342">
              <w:rPr>
                <w:sz w:val="20"/>
                <w:szCs w:val="20"/>
              </w:rPr>
              <w:fldChar w:fldCharType="end"/>
            </w:r>
            <w:r w:rsidR="000E1CD7" w:rsidRPr="000E1CD7">
              <w:rPr>
                <w:sz w:val="20"/>
                <w:szCs w:val="20"/>
              </w:rPr>
              <w:t>,</w:t>
            </w:r>
          </w:p>
          <w:p w14:paraId="42AE4E1C"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1</w:t>
            </w:r>
            <w:r w:rsidR="00207DEB">
              <w:rPr>
                <w:sz w:val="20"/>
                <w:szCs w:val="20"/>
              </w:rPr>
              <w:t>(</w:t>
            </w:r>
            <w:r w:rsidRPr="000E1CD7">
              <w:rPr>
                <w:sz w:val="20"/>
                <w:szCs w:val="20"/>
              </w:rPr>
              <w:t>d</w:t>
            </w:r>
            <w:r w:rsidR="00207DEB">
              <w:rPr>
                <w:sz w:val="20"/>
                <w:szCs w:val="20"/>
              </w:rPr>
              <w:t>)</w:t>
            </w:r>
            <w:r w:rsidRPr="000E1CD7">
              <w:rPr>
                <w:sz w:val="20"/>
                <w:szCs w:val="20"/>
              </w:rPr>
              <w:t>,</w:t>
            </w:r>
          </w:p>
          <w:p w14:paraId="33F762C3"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13D.03</w:t>
            </w:r>
            <w:r w:rsidR="00D33342">
              <w:rPr>
                <w:sz w:val="20"/>
                <w:szCs w:val="20"/>
              </w:rPr>
              <w:fldChar w:fldCharType="begin"/>
            </w:r>
            <w:r w:rsidR="00D33342">
              <w:instrText xml:space="preserve"> XE "</w:instrText>
            </w:r>
            <w:r w:rsidR="00D33342" w:rsidRPr="00720FC8">
              <w:rPr>
                <w:sz w:val="20"/>
                <w:szCs w:val="20"/>
              </w:rPr>
              <w:instrText>13D.03</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14:paraId="34949D78"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469DB2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2C089FB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61E2F1D6"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6482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CFC8C15"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F96E5E2" w14:textId="77777777" w:rsidR="000E1CD7" w:rsidRPr="000E1CD7" w:rsidRDefault="000E1CD7" w:rsidP="00C650CD">
            <w:pPr>
              <w:pStyle w:val="Header"/>
              <w:rPr>
                <w:rFonts w:ascii="Times New Roman" w:hAnsi="Times New Roman"/>
              </w:rPr>
            </w:pPr>
          </w:p>
        </w:tc>
      </w:tr>
      <w:tr w:rsidR="000E1CD7" w:rsidRPr="000E1CD7" w14:paraId="23FD4AA7"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11F4E5"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w:t>
            </w:r>
            <w:r w:rsidR="00D33342">
              <w:rPr>
                <w:sz w:val="20"/>
                <w:szCs w:val="20"/>
              </w:rPr>
              <w:fldChar w:fldCharType="begin"/>
            </w:r>
            <w:r w:rsidR="00D33342">
              <w:instrText xml:space="preserve"> XE "</w:instrText>
            </w:r>
            <w:r w:rsidR="00D33342" w:rsidRPr="00CE3355">
              <w:rPr>
                <w:sz w:val="20"/>
                <w:szCs w:val="20"/>
              </w:rPr>
              <w:instrText>345.38-</w:instrText>
            </w:r>
            <w:r w:rsidR="00D33342">
              <w:instrText xml:space="preserve">" </w:instrText>
            </w:r>
            <w:r w:rsidR="00D33342">
              <w:rPr>
                <w:sz w:val="20"/>
                <w:szCs w:val="20"/>
              </w:rPr>
              <w:fldChar w:fldCharType="end"/>
            </w:r>
          </w:p>
          <w:p w14:paraId="5DECD120"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.43</w:t>
            </w:r>
          </w:p>
        </w:tc>
        <w:tc>
          <w:tcPr>
            <w:tcW w:w="491" w:type="dxa"/>
            <w:tcBorders>
              <w:top w:val="single" w:sz="4" w:space="0" w:color="auto"/>
              <w:left w:val="single" w:sz="4" w:space="0" w:color="auto"/>
              <w:bottom w:val="single" w:sz="4" w:space="0" w:color="auto"/>
            </w:tcBorders>
          </w:tcPr>
          <w:p w14:paraId="611FB3F5"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18479719"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0D7C4C7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8D1A8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440D0C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596C481" w14:textId="77777777" w:rsidR="000E1CD7" w:rsidRPr="000E1CD7" w:rsidRDefault="000E1CD7" w:rsidP="00C650CD">
            <w:pPr>
              <w:pStyle w:val="Header"/>
              <w:rPr>
                <w:rFonts w:ascii="Times New Roman" w:hAnsi="Times New Roman"/>
              </w:rPr>
            </w:pPr>
          </w:p>
        </w:tc>
      </w:tr>
      <w:tr w:rsidR="000E1CD7" w:rsidRPr="000E1CD7" w14:paraId="6BC59299"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725AE9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BA7294D"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26E8380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political subdivision</w:t>
            </w:r>
            <w:r w:rsidRPr="000E1CD7">
              <w:rPr>
                <w:sz w:val="20"/>
                <w:szCs w:val="20"/>
              </w:rPr>
              <w:t>’s records show unclaimed or uncashed checks or other intangible property held for more than three years (or one year for unpaid compensation); was the property reported and paid or delivered to the state Commissioner of Commerce pursuant to Minn. Stat. §§ 345.41, .43</w:t>
            </w:r>
            <w:r w:rsidR="00D33342">
              <w:rPr>
                <w:sz w:val="20"/>
                <w:szCs w:val="20"/>
              </w:rPr>
              <w:fldChar w:fldCharType="begin"/>
            </w:r>
            <w:r w:rsidR="00D33342">
              <w:instrText xml:space="preserve"> XE "</w:instrText>
            </w:r>
            <w:r w:rsidR="00D33342" w:rsidRPr="003B26F3">
              <w:rPr>
                <w:sz w:val="20"/>
                <w:szCs w:val="20"/>
              </w:rPr>
              <w:instrText>345.41, .43</w:instrText>
            </w:r>
            <w:r w:rsidR="00D33342">
              <w:instrText xml:space="preserve">" </w:instrText>
            </w:r>
            <w:r w:rsidR="00D33342">
              <w:rPr>
                <w:sz w:val="20"/>
                <w:szCs w:val="20"/>
              </w:rPr>
              <w:fldChar w:fldCharType="end"/>
            </w:r>
            <w:r w:rsidRPr="000E1CD7">
              <w:rPr>
                <w:sz w:val="20"/>
                <w:szCs w:val="20"/>
              </w:rPr>
              <w:t>?</w:t>
            </w:r>
          </w:p>
          <w:p w14:paraId="35BA4234"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8AA0A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42FA3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E86FDDC" w14:textId="77777777" w:rsidR="000E1CD7" w:rsidRPr="000E1CD7" w:rsidRDefault="000E1CD7" w:rsidP="00C650CD">
            <w:pPr>
              <w:pStyle w:val="Header"/>
              <w:rPr>
                <w:rFonts w:ascii="Times New Roman" w:hAnsi="Times New Roman"/>
              </w:rPr>
            </w:pPr>
          </w:p>
        </w:tc>
      </w:tr>
      <w:tr w:rsidR="000E1CD7" w:rsidRPr="000E1CD7" w14:paraId="3A45236F" w14:textId="77777777" w:rsidTr="009227A1">
        <w:trPr>
          <w:cantSplit/>
          <w:trHeight w:val="593"/>
        </w:trPr>
        <w:tc>
          <w:tcPr>
            <w:tcW w:w="1297" w:type="dxa"/>
            <w:tcBorders>
              <w:top w:val="single" w:sz="4" w:space="0" w:color="auto"/>
              <w:left w:val="single" w:sz="4" w:space="0" w:color="auto"/>
              <w:bottom w:val="single" w:sz="4" w:space="0" w:color="auto"/>
              <w:right w:val="single" w:sz="4" w:space="0" w:color="auto"/>
            </w:tcBorders>
          </w:tcPr>
          <w:p w14:paraId="1595E1D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D33342">
              <w:rPr>
                <w:sz w:val="20"/>
                <w:szCs w:val="20"/>
              </w:rPr>
              <w:fldChar w:fldCharType="begin"/>
            </w:r>
            <w:r w:rsidR="00D33342">
              <w:instrText xml:space="preserve"> XE "</w:instrText>
            </w:r>
            <w:r w:rsidR="00D33342" w:rsidRPr="00E27AD5">
              <w:rPr>
                <w:sz w:val="20"/>
                <w:szCs w:val="20"/>
              </w:rPr>
              <w:instrText>169.022</w:instrText>
            </w:r>
            <w:r w:rsidR="00D33342">
              <w:instrText xml:space="preserve">" </w:instrText>
            </w:r>
            <w:r w:rsidR="00D33342">
              <w:rPr>
                <w:sz w:val="20"/>
                <w:szCs w:val="20"/>
              </w:rPr>
              <w:fldChar w:fldCharType="end"/>
            </w:r>
          </w:p>
        </w:tc>
        <w:tc>
          <w:tcPr>
            <w:tcW w:w="491" w:type="dxa"/>
            <w:tcBorders>
              <w:top w:val="single" w:sz="4" w:space="0" w:color="auto"/>
              <w:left w:val="single" w:sz="4" w:space="0" w:color="auto"/>
              <w:bottom w:val="single" w:sz="4" w:space="0" w:color="auto"/>
            </w:tcBorders>
          </w:tcPr>
          <w:p w14:paraId="320571BC" w14:textId="77777777" w:rsidR="000E1CD7" w:rsidRPr="000E1CD7" w:rsidRDefault="001764BD" w:rsidP="00C650CD">
            <w:pPr>
              <w:pStyle w:val="Header"/>
              <w:rPr>
                <w:rFonts w:ascii="Times New Roman" w:hAnsi="Times New Roman"/>
              </w:rPr>
            </w:pPr>
            <w:r>
              <w:rPr>
                <w:rFonts w:ascii="Times New Roman" w:hAnsi="Times New Roman"/>
              </w:rPr>
              <w:t>C</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15E90C7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14:paraId="289022E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C979A1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EFF113D" w14:textId="77777777" w:rsidR="000E1CD7" w:rsidRPr="000E1CD7" w:rsidRDefault="000E1CD7" w:rsidP="00C650CD">
            <w:pPr>
              <w:pStyle w:val="Header"/>
              <w:rPr>
                <w:rFonts w:ascii="Times New Roman" w:hAnsi="Times New Roman"/>
              </w:rPr>
            </w:pPr>
          </w:p>
        </w:tc>
      </w:tr>
      <w:tr w:rsidR="000E1CD7" w:rsidRPr="000E1CD7" w14:paraId="7D90B54E"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96D1DBD"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A1A88E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7036E1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9A4716E"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44A05E74"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57546BA5"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D33342">
              <w:rPr>
                <w:sz w:val="20"/>
                <w:szCs w:val="20"/>
              </w:rPr>
              <w:fldChar w:fldCharType="begin"/>
            </w:r>
            <w:r w:rsidR="00D33342">
              <w:instrText xml:space="preserve"> XE "</w:instrText>
            </w:r>
            <w:r w:rsidR="00D33342" w:rsidRPr="00933D03">
              <w:rPr>
                <w:sz w:val="20"/>
                <w:szCs w:val="20"/>
              </w:rPr>
              <w:instrText>169.999</w:instrText>
            </w:r>
            <w:r w:rsidR="00D33342">
              <w:instrText xml:space="preserve">" </w:instrText>
            </w:r>
            <w:r w:rsidR="00D33342">
              <w:rPr>
                <w:sz w:val="20"/>
                <w:szCs w:val="20"/>
              </w:rPr>
              <w:fldChar w:fldCharType="end"/>
            </w:r>
            <w:r w:rsidRPr="00673B5E">
              <w:rPr>
                <w:sz w:val="20"/>
                <w:szCs w:val="20"/>
              </w:rPr>
              <w:t xml:space="preserve"> (Administrative Citations </w:t>
            </w:r>
            <w:r>
              <w:rPr>
                <w:sz w:val="20"/>
                <w:szCs w:val="20"/>
              </w:rPr>
              <w:t>for certain traffic Offences), and were the provisions of that section followed</w:t>
            </w:r>
            <w:r w:rsidR="000E1CD7" w:rsidRPr="00673B5E">
              <w:rPr>
                <w:sz w:val="20"/>
                <w:szCs w:val="20"/>
              </w:rPr>
              <w:t>?</w:t>
            </w:r>
          </w:p>
          <w:p w14:paraId="5CB27B2C"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2C25D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6B4A7A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90D037" w14:textId="77777777" w:rsidR="000E1CD7" w:rsidRPr="000E1CD7" w:rsidRDefault="000E1CD7" w:rsidP="00C650CD">
            <w:pPr>
              <w:pStyle w:val="Header"/>
              <w:rPr>
                <w:rFonts w:ascii="Times New Roman" w:hAnsi="Times New Roman"/>
              </w:rPr>
            </w:pPr>
          </w:p>
        </w:tc>
      </w:tr>
      <w:tr w:rsidR="000E1CD7" w:rsidRPr="000E1CD7" w14:paraId="50E34E8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3885DC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181AF0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72440F6"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04DCF7A9" w14:textId="77777777"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2C15BD2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0641D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01858D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115802F" w14:textId="77777777" w:rsidR="000E1CD7" w:rsidRPr="000E1CD7" w:rsidRDefault="000E1CD7" w:rsidP="00C650CD">
            <w:pPr>
              <w:pStyle w:val="Header"/>
              <w:rPr>
                <w:rFonts w:ascii="Times New Roman" w:hAnsi="Times New Roman"/>
              </w:rPr>
            </w:pPr>
          </w:p>
        </w:tc>
      </w:tr>
      <w:tr w:rsidR="000E1CD7" w:rsidRPr="000E1CD7" w14:paraId="0F52B015" w14:textId="77777777" w:rsidTr="009227A1">
        <w:trPr>
          <w:cantSplit/>
          <w:trHeight w:val="1088"/>
        </w:trPr>
        <w:tc>
          <w:tcPr>
            <w:tcW w:w="1297" w:type="dxa"/>
            <w:tcBorders>
              <w:top w:val="single" w:sz="4" w:space="0" w:color="auto"/>
              <w:left w:val="single" w:sz="4" w:space="0" w:color="auto"/>
              <w:bottom w:val="single" w:sz="4" w:space="0" w:color="auto"/>
              <w:right w:val="single" w:sz="4" w:space="0" w:color="auto"/>
            </w:tcBorders>
          </w:tcPr>
          <w:p w14:paraId="3B47BD59"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w:t>
            </w:r>
          </w:p>
          <w:p w14:paraId="4A37DD4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3</w:t>
            </w:r>
          </w:p>
        </w:tc>
        <w:tc>
          <w:tcPr>
            <w:tcW w:w="491" w:type="dxa"/>
            <w:tcBorders>
              <w:top w:val="single" w:sz="4" w:space="0" w:color="auto"/>
              <w:left w:val="single" w:sz="4" w:space="0" w:color="auto"/>
              <w:bottom w:val="single" w:sz="4" w:space="0" w:color="auto"/>
            </w:tcBorders>
          </w:tcPr>
          <w:p w14:paraId="5C31578B" w14:textId="77777777" w:rsidR="000E1CD7" w:rsidRPr="000E1CD7" w:rsidRDefault="001764BD" w:rsidP="00C650CD">
            <w:pPr>
              <w:pStyle w:val="Header"/>
              <w:rPr>
                <w:rFonts w:ascii="Times New Roman" w:hAnsi="Times New Roman"/>
              </w:rPr>
            </w:pPr>
            <w:r>
              <w:rPr>
                <w:rFonts w:ascii="Times New Roman" w:hAnsi="Times New Roman"/>
              </w:rPr>
              <w:t>D</w:t>
            </w:r>
            <w:r w:rsidR="000E1CD7" w:rsidRPr="000E1CD7">
              <w:rPr>
                <w:rFonts w:ascii="Times New Roman" w:hAnsi="Times New Roman"/>
              </w:rPr>
              <w:t>.</w:t>
            </w:r>
          </w:p>
        </w:tc>
        <w:tc>
          <w:tcPr>
            <w:tcW w:w="6852" w:type="dxa"/>
            <w:gridSpan w:val="2"/>
            <w:tcBorders>
              <w:top w:val="single" w:sz="4" w:space="0" w:color="auto"/>
              <w:bottom w:val="single" w:sz="4" w:space="0" w:color="auto"/>
              <w:right w:val="single" w:sz="4" w:space="0" w:color="auto"/>
            </w:tcBorders>
          </w:tcPr>
          <w:p w14:paraId="6BF84C6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w:t>
            </w:r>
            <w:smartTag w:uri="urn:schemas-microsoft-com:office:smarttags" w:element="City">
              <w:smartTag w:uri="urn:schemas-microsoft-com:office:smarttags" w:element="place">
                <w:r w:rsidRPr="000E1CD7">
                  <w:rPr>
                    <w:sz w:val="20"/>
                    <w:szCs w:val="20"/>
                  </w:rPr>
                  <w:t>St. Paul</w:t>
                </w:r>
              </w:smartTag>
            </w:smartTag>
            <w:r w:rsidRPr="000E1CD7">
              <w:rPr>
                <w:sz w:val="20"/>
                <w:szCs w:val="20"/>
              </w:rPr>
              <w:t xml:space="preserve"> and counties having more than 550,000 inhabitants have additional authority.  </w:t>
            </w:r>
            <w:r w:rsidRPr="000E1CD7">
              <w:rPr>
                <w:sz w:val="20"/>
                <w:szCs w:val="20"/>
                <w:u w:val="single"/>
              </w:rPr>
              <w:t>See</w:t>
            </w:r>
            <w:r w:rsidRPr="000E1CD7">
              <w:rPr>
                <w:sz w:val="20"/>
                <w:szCs w:val="20"/>
              </w:rPr>
              <w:t xml:space="preserve"> Minn. Stat. § 471.665</w:t>
            </w:r>
            <w:r w:rsidR="00D33342">
              <w:rPr>
                <w:sz w:val="20"/>
                <w:szCs w:val="20"/>
              </w:rPr>
              <w:fldChar w:fldCharType="begin"/>
            </w:r>
            <w:r w:rsidR="00D33342">
              <w:instrText xml:space="preserve"> XE "</w:instrText>
            </w:r>
            <w:r w:rsidR="00D33342" w:rsidRPr="001F0CE2">
              <w:rPr>
                <w:sz w:val="20"/>
                <w:szCs w:val="20"/>
              </w:rPr>
              <w:instrText>471.665</w:instrText>
            </w:r>
            <w:r w:rsidR="00D33342">
              <w:instrText xml:space="preserve">" </w:instrText>
            </w:r>
            <w:r w:rsidR="00D33342">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14:paraId="2F98149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85B94F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C6F9276" w14:textId="77777777" w:rsidR="000E1CD7" w:rsidRPr="000E1CD7" w:rsidRDefault="000E1CD7" w:rsidP="00C650CD">
            <w:pPr>
              <w:pStyle w:val="Header"/>
              <w:rPr>
                <w:rFonts w:ascii="Times New Roman" w:hAnsi="Times New Roman"/>
              </w:rPr>
            </w:pPr>
          </w:p>
        </w:tc>
      </w:tr>
      <w:tr w:rsidR="000E1CD7" w:rsidRPr="000E1CD7" w14:paraId="52CAD3D1" w14:textId="77777777" w:rsidTr="009227A1">
        <w:trPr>
          <w:cantSplit/>
          <w:trHeight w:val="773"/>
        </w:trPr>
        <w:tc>
          <w:tcPr>
            <w:tcW w:w="1297" w:type="dxa"/>
            <w:tcBorders>
              <w:top w:val="single" w:sz="4" w:space="0" w:color="auto"/>
              <w:left w:val="single" w:sz="4" w:space="0" w:color="auto"/>
              <w:bottom w:val="single" w:sz="4" w:space="0" w:color="auto"/>
              <w:right w:val="single" w:sz="4" w:space="0" w:color="auto"/>
            </w:tcBorders>
          </w:tcPr>
          <w:p w14:paraId="7239C8CD"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DD96300"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07B7BAAA"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2E80C00F"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C54D10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E48BC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6D34A00" w14:textId="77777777" w:rsidR="000E1CD7" w:rsidRPr="000E1CD7" w:rsidRDefault="000E1CD7" w:rsidP="00C650CD">
            <w:pPr>
              <w:pStyle w:val="Header"/>
              <w:rPr>
                <w:rFonts w:ascii="Times New Roman" w:hAnsi="Times New Roman"/>
              </w:rPr>
            </w:pPr>
          </w:p>
        </w:tc>
      </w:tr>
    </w:tbl>
    <w:p w14:paraId="4A2CCF65" w14:textId="77777777" w:rsidR="00C74761" w:rsidRDefault="00D63907">
      <w:r>
        <w:br w:type="page"/>
      </w:r>
    </w:p>
    <w:p w14:paraId="341D20B2" w14:textId="77777777" w:rsidR="00F209DA" w:rsidRPr="00D63907" w:rsidRDefault="00F209DA">
      <w:pPr>
        <w:rPr>
          <w:sz w:val="20"/>
          <w:szCs w:val="20"/>
        </w:rPr>
      </w:pPr>
    </w:p>
    <w:tbl>
      <w:tblPr>
        <w:tblW w:w="10890" w:type="dxa"/>
        <w:tblInd w:w="108" w:type="dxa"/>
        <w:tblLayout w:type="fixed"/>
        <w:tblLook w:val="0000" w:firstRow="0" w:lastRow="0" w:firstColumn="0" w:lastColumn="0" w:noHBand="0" w:noVBand="0"/>
      </w:tblPr>
      <w:tblGrid>
        <w:gridCol w:w="1297"/>
        <w:gridCol w:w="491"/>
        <w:gridCol w:w="552"/>
        <w:gridCol w:w="399"/>
        <w:gridCol w:w="5901"/>
        <w:gridCol w:w="610"/>
        <w:gridCol w:w="501"/>
        <w:gridCol w:w="1139"/>
      </w:tblGrid>
      <w:tr w:rsidR="000E1CD7" w:rsidRPr="000E1CD7" w14:paraId="316F23F4"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C7C1FAF"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43A.17</w:t>
            </w:r>
            <w:r w:rsidR="00D33342">
              <w:rPr>
                <w:sz w:val="20"/>
                <w:szCs w:val="20"/>
              </w:rPr>
              <w:fldChar w:fldCharType="begin"/>
            </w:r>
            <w:r w:rsidR="00D33342">
              <w:instrText xml:space="preserve"> XE "</w:instrText>
            </w:r>
            <w:r w:rsidR="00D33342" w:rsidRPr="00362C2C">
              <w:rPr>
                <w:sz w:val="20"/>
                <w:szCs w:val="20"/>
              </w:rPr>
              <w:instrText>43A.17</w:instrText>
            </w:r>
            <w:r w:rsidR="00D33342">
              <w:instrText xml:space="preserve">" </w:instrText>
            </w:r>
            <w:r w:rsidR="00D33342">
              <w:rPr>
                <w:sz w:val="20"/>
                <w:szCs w:val="20"/>
              </w:rPr>
              <w:fldChar w:fldCharType="end"/>
            </w:r>
            <w:r w:rsidRPr="000E1CD7">
              <w:rPr>
                <w:sz w:val="20"/>
                <w:szCs w:val="20"/>
              </w:rPr>
              <w:t>,</w:t>
            </w:r>
          </w:p>
          <w:p w14:paraId="20D8604E"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subd. 9</w:t>
            </w:r>
          </w:p>
        </w:tc>
        <w:tc>
          <w:tcPr>
            <w:tcW w:w="491" w:type="dxa"/>
            <w:tcBorders>
              <w:top w:val="single" w:sz="4" w:space="0" w:color="auto"/>
              <w:left w:val="single" w:sz="4" w:space="0" w:color="auto"/>
              <w:bottom w:val="single" w:sz="4" w:space="0" w:color="auto"/>
            </w:tcBorders>
          </w:tcPr>
          <w:p w14:paraId="27F3611C" w14:textId="77777777" w:rsidR="000E1CD7" w:rsidRPr="000E1CD7" w:rsidRDefault="001764BD" w:rsidP="00C650CD">
            <w:pPr>
              <w:pStyle w:val="Header"/>
              <w:rPr>
                <w:rFonts w:ascii="Times New Roman" w:hAnsi="Times New Roman"/>
              </w:rPr>
            </w:pPr>
            <w:r>
              <w:rPr>
                <w:rFonts w:ascii="Times New Roman" w:hAnsi="Times New Roman"/>
              </w:rPr>
              <w:t>E</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EE141AB"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Compensation Limit (Applies </w:t>
            </w:r>
            <w:r w:rsidR="002E0087">
              <w:rPr>
                <w:sz w:val="20"/>
                <w:szCs w:val="20"/>
              </w:rPr>
              <w:t xml:space="preserve">to </w:t>
            </w:r>
            <w:r w:rsidRPr="000E1CD7">
              <w:rPr>
                <w:sz w:val="20"/>
                <w:szCs w:val="20"/>
              </w:rPr>
              <w:t xml:space="preserve">political subdivisions; including cities, counties, towns, metropolitan or regional agencies, or other political subdivisions, but does not include a hospital, clinic, or health maintenance organization owned by such a governmental unit.  It also does </w:t>
            </w:r>
            <w:r w:rsidRPr="000E1CD7">
              <w:rPr>
                <w:sz w:val="20"/>
                <w:szCs w:val="20"/>
                <w:u w:val="single"/>
              </w:rPr>
              <w:t>not</w:t>
            </w:r>
            <w:r w:rsidRPr="000E1CD7">
              <w:rPr>
                <w:sz w:val="20"/>
                <w:szCs w:val="20"/>
              </w:rPr>
              <w:t xml:space="preserve"> apply to school districts</w:t>
            </w:r>
            <w:r w:rsidR="007B148C">
              <w:rPr>
                <w:sz w:val="20"/>
                <w:szCs w:val="20"/>
              </w:rPr>
              <w:t xml:space="preserve"> or elected officials</w:t>
            </w:r>
            <w:r w:rsidRPr="000E1CD7">
              <w:rPr>
                <w:sz w:val="20"/>
                <w:szCs w:val="20"/>
              </w:rPr>
              <w:t xml:space="preserve">.)  </w:t>
            </w:r>
          </w:p>
          <w:p w14:paraId="62A1166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E68DF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E04CC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AEEACFB" w14:textId="77777777" w:rsidR="000E1CD7" w:rsidRPr="000E1CD7" w:rsidRDefault="000E1CD7" w:rsidP="00C650CD">
            <w:pPr>
              <w:pStyle w:val="Header"/>
              <w:rPr>
                <w:rFonts w:ascii="Times New Roman" w:hAnsi="Times New Roman"/>
              </w:rPr>
            </w:pPr>
          </w:p>
        </w:tc>
      </w:tr>
      <w:tr w:rsidR="000E1CD7" w:rsidRPr="000E1CD7" w14:paraId="2693DB25"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FC30A6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872E530"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ACF3F1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BB57C8C" w14:textId="430028D2" w:rsidR="000E1CD7" w:rsidRPr="002E008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2E0087">
              <w:rPr>
                <w:sz w:val="20"/>
                <w:szCs w:val="20"/>
              </w:rPr>
              <w:t xml:space="preserve">Did the salary and the value of all other forms of compensation of each employee not exceed 110 percent of the salary of the governor increased by the increase, if any, in the Consumer Price Index as described in Minn. Stat. § </w:t>
            </w:r>
            <w:r w:rsidR="004A3903" w:rsidRPr="002E0087">
              <w:rPr>
                <w:sz w:val="20"/>
                <w:szCs w:val="20"/>
              </w:rPr>
              <w:t>43A.17</w:t>
            </w:r>
            <w:r w:rsidR="00D33342">
              <w:rPr>
                <w:sz w:val="20"/>
                <w:szCs w:val="20"/>
              </w:rPr>
              <w:fldChar w:fldCharType="begin"/>
            </w:r>
            <w:r w:rsidR="00D33342">
              <w:instrText xml:space="preserve"> XE "</w:instrText>
            </w:r>
            <w:r w:rsidR="00D33342" w:rsidRPr="00362C2C">
              <w:rPr>
                <w:sz w:val="20"/>
                <w:szCs w:val="20"/>
              </w:rPr>
              <w:instrText>43A.17</w:instrText>
            </w:r>
            <w:r w:rsidR="00D33342">
              <w:instrText xml:space="preserve">" </w:instrText>
            </w:r>
            <w:r w:rsidR="00D33342">
              <w:rPr>
                <w:sz w:val="20"/>
                <w:szCs w:val="20"/>
              </w:rPr>
              <w:fldChar w:fldCharType="end"/>
            </w:r>
            <w:r w:rsidR="004A3903" w:rsidRPr="002E0087">
              <w:rPr>
                <w:sz w:val="20"/>
                <w:szCs w:val="20"/>
              </w:rPr>
              <w:t>, subd. 9</w:t>
            </w:r>
            <w:r w:rsidR="00854B48">
              <w:rPr>
                <w:sz w:val="20"/>
                <w:szCs w:val="20"/>
              </w:rPr>
              <w:t xml:space="preserve"> (</w:t>
            </w:r>
            <w:r w:rsidR="004A3903" w:rsidRPr="002E0087">
              <w:rPr>
                <w:sz w:val="20"/>
                <w:szCs w:val="20"/>
              </w:rPr>
              <w:t>b</w:t>
            </w:r>
            <w:r w:rsidR="00854B48">
              <w:rPr>
                <w:sz w:val="20"/>
                <w:szCs w:val="20"/>
              </w:rPr>
              <w:t>)</w:t>
            </w:r>
            <w:r w:rsidR="004A3903" w:rsidRPr="002E0087">
              <w:rPr>
                <w:sz w:val="20"/>
                <w:szCs w:val="20"/>
              </w:rPr>
              <w:t>? [This amount was</w:t>
            </w:r>
            <w:r w:rsidRPr="002E0087">
              <w:rPr>
                <w:sz w:val="20"/>
                <w:szCs w:val="20"/>
              </w:rPr>
              <w:t xml:space="preserve"> </w:t>
            </w:r>
            <w:r w:rsidR="003779A6">
              <w:rPr>
                <w:sz w:val="20"/>
                <w:szCs w:val="20"/>
              </w:rPr>
              <w:t>$1</w:t>
            </w:r>
            <w:r w:rsidR="00D86C93">
              <w:rPr>
                <w:sz w:val="20"/>
                <w:szCs w:val="20"/>
              </w:rPr>
              <w:t>80,927</w:t>
            </w:r>
            <w:r w:rsidR="003779A6">
              <w:rPr>
                <w:sz w:val="20"/>
                <w:szCs w:val="20"/>
              </w:rPr>
              <w:t xml:space="preserve"> for 20</w:t>
            </w:r>
            <w:r w:rsidR="00D86C93">
              <w:rPr>
                <w:sz w:val="20"/>
                <w:szCs w:val="20"/>
              </w:rPr>
              <w:t>21</w:t>
            </w:r>
            <w:r w:rsidR="000A2861">
              <w:rPr>
                <w:sz w:val="20"/>
                <w:szCs w:val="20"/>
              </w:rPr>
              <w:t>, $192,144 for 2022</w:t>
            </w:r>
            <w:r w:rsidR="0056130E">
              <w:rPr>
                <w:sz w:val="20"/>
                <w:szCs w:val="20"/>
              </w:rPr>
              <w:t>, and $206,939 for 2023</w:t>
            </w:r>
            <w:r w:rsidR="00BA0472" w:rsidRPr="002E0087">
              <w:rPr>
                <w:sz w:val="20"/>
                <w:szCs w:val="20"/>
              </w:rPr>
              <w:t>.</w:t>
            </w:r>
            <w:r w:rsidRPr="002E0087">
              <w:rPr>
                <w:sz w:val="20"/>
                <w:szCs w:val="20"/>
              </w:rPr>
              <w:t xml:space="preserve">]; </w:t>
            </w:r>
            <w:r w:rsidRPr="002E0087">
              <w:rPr>
                <w:sz w:val="20"/>
                <w:szCs w:val="20"/>
                <w:u w:val="single"/>
              </w:rPr>
              <w:t>or</w:t>
            </w:r>
          </w:p>
          <w:p w14:paraId="7C78037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29C8C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507EDA2"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C341EF0" w14:textId="77777777" w:rsidR="000E1CD7" w:rsidRPr="000E1CD7" w:rsidRDefault="000E1CD7" w:rsidP="00C650CD">
            <w:pPr>
              <w:pStyle w:val="Header"/>
              <w:rPr>
                <w:rFonts w:ascii="Times New Roman" w:hAnsi="Times New Roman"/>
              </w:rPr>
            </w:pPr>
          </w:p>
        </w:tc>
      </w:tr>
      <w:tr w:rsidR="000E1CD7" w:rsidRPr="000E1CD7" w14:paraId="4F1200F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14ADAF5"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FBEAB89"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0C7B25C"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8125C8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Has the entity obtained an increase in the limit from the Commissioner of </w:t>
            </w:r>
            <w:r w:rsidR="00E2490D">
              <w:rPr>
                <w:sz w:val="20"/>
                <w:szCs w:val="20"/>
              </w:rPr>
              <w:t>Management &amp; Budget</w:t>
            </w:r>
            <w:r w:rsidRPr="000E1CD7">
              <w:rPr>
                <w:sz w:val="20"/>
                <w:szCs w:val="20"/>
              </w:rPr>
              <w:t>?</w:t>
            </w:r>
          </w:p>
          <w:p w14:paraId="13753AA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570F2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DEDFF4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66F6AB" w14:textId="77777777" w:rsidR="000E1CD7" w:rsidRPr="000E1CD7" w:rsidRDefault="000E1CD7" w:rsidP="00C650CD">
            <w:pPr>
              <w:pStyle w:val="Header"/>
              <w:rPr>
                <w:rFonts w:ascii="Times New Roman" w:hAnsi="Times New Roman"/>
              </w:rPr>
            </w:pPr>
          </w:p>
        </w:tc>
      </w:tr>
      <w:tr w:rsidR="000E1CD7" w:rsidRPr="000E1CD7" w14:paraId="02303E75" w14:textId="77777777" w:rsidTr="009227A1">
        <w:trPr>
          <w:cantSplit/>
          <w:trHeight w:val="74"/>
        </w:trPr>
        <w:tc>
          <w:tcPr>
            <w:tcW w:w="1297" w:type="dxa"/>
            <w:tcBorders>
              <w:top w:val="single" w:sz="4" w:space="0" w:color="auto"/>
              <w:left w:val="single" w:sz="4" w:space="0" w:color="auto"/>
              <w:bottom w:val="single" w:sz="4" w:space="0" w:color="auto"/>
              <w:right w:val="single" w:sz="4" w:space="0" w:color="auto"/>
            </w:tcBorders>
          </w:tcPr>
          <w:p w14:paraId="00BB2374"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D33342">
              <w:rPr>
                <w:sz w:val="20"/>
                <w:szCs w:val="20"/>
              </w:rPr>
              <w:fldChar w:fldCharType="begin"/>
            </w:r>
            <w:r w:rsidR="00D33342">
              <w:instrText xml:space="preserve"> XE "</w:instrText>
            </w:r>
            <w:r w:rsidR="00D33342" w:rsidRPr="000F318D">
              <w:rPr>
                <w:sz w:val="20"/>
                <w:szCs w:val="20"/>
              </w:rPr>
              <w:instrText>15.17</w:instrText>
            </w:r>
            <w:r w:rsidR="00D33342">
              <w:instrText xml:space="preserve">" </w:instrText>
            </w:r>
            <w:r w:rsidR="00D33342">
              <w:rPr>
                <w:sz w:val="20"/>
                <w:szCs w:val="20"/>
              </w:rPr>
              <w:fldChar w:fldCharType="end"/>
            </w:r>
          </w:p>
          <w:p w14:paraId="264BBCF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D33342">
              <w:rPr>
                <w:sz w:val="20"/>
                <w:szCs w:val="20"/>
              </w:rPr>
              <w:fldChar w:fldCharType="begin"/>
            </w:r>
            <w:r w:rsidR="00D33342">
              <w:instrText xml:space="preserve"> XE "</w:instrText>
            </w:r>
            <w:r w:rsidR="00D33342" w:rsidRPr="006A0B44">
              <w:rPr>
                <w:sz w:val="20"/>
                <w:szCs w:val="20"/>
              </w:rPr>
              <w:instrText>138.17</w:instrText>
            </w:r>
            <w:r w:rsidR="00D33342">
              <w:instrText xml:space="preserve">" </w:instrText>
            </w:r>
            <w:r w:rsidR="00D33342">
              <w:rPr>
                <w:sz w:val="20"/>
                <w:szCs w:val="20"/>
              </w:rPr>
              <w:fldChar w:fldCharType="end"/>
            </w:r>
          </w:p>
          <w:p w14:paraId="429CD61A"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5CE7349" w14:textId="77777777" w:rsidR="000E1CD7" w:rsidRPr="000E1CD7" w:rsidRDefault="001764BD"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2C296C6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14:paraId="4C3127DA"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D2AE0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16A7E6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D813DE5" w14:textId="77777777" w:rsidR="000E1CD7" w:rsidRPr="000E1CD7" w:rsidRDefault="000E1CD7" w:rsidP="00C650CD">
            <w:pPr>
              <w:pStyle w:val="Header"/>
              <w:rPr>
                <w:rFonts w:ascii="Times New Roman" w:hAnsi="Times New Roman"/>
              </w:rPr>
            </w:pPr>
          </w:p>
        </w:tc>
      </w:tr>
      <w:tr w:rsidR="000E1CD7" w:rsidRPr="000E1CD7" w14:paraId="2E3E13F6"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FD8ADD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914EA6" w14:textId="77777777" w:rsidR="000E1CD7" w:rsidRPr="000E1CD7" w:rsidRDefault="000E1CD7" w:rsidP="00C650CD">
            <w:pPr>
              <w:pStyle w:val="Header"/>
              <w:rPr>
                <w:rFonts w:ascii="Times New Roman" w:hAnsi="Times New Roman"/>
              </w:rPr>
            </w:pPr>
          </w:p>
        </w:tc>
        <w:tc>
          <w:tcPr>
            <w:tcW w:w="6852" w:type="dxa"/>
            <w:gridSpan w:val="3"/>
            <w:tcBorders>
              <w:top w:val="single" w:sz="4" w:space="0" w:color="auto"/>
              <w:bottom w:val="single" w:sz="4" w:space="0" w:color="auto"/>
              <w:right w:val="single" w:sz="4" w:space="0" w:color="auto"/>
            </w:tcBorders>
          </w:tcPr>
          <w:p w14:paraId="0F82FC5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2F184F4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A557CA"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C25BECB"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F15467E" w14:textId="77777777" w:rsidR="000E1CD7" w:rsidRPr="000E1CD7" w:rsidRDefault="000E1CD7" w:rsidP="00C650CD">
            <w:pPr>
              <w:pStyle w:val="Header"/>
              <w:rPr>
                <w:rFonts w:ascii="Times New Roman" w:hAnsi="Times New Roman"/>
              </w:rPr>
            </w:pPr>
          </w:p>
        </w:tc>
      </w:tr>
      <w:tr w:rsidR="000E1CD7" w:rsidRPr="000E1CD7" w14:paraId="6FF4FCAA"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E908316"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90197BE" w14:textId="77777777" w:rsidR="000E1CD7" w:rsidRPr="000E1CD7" w:rsidRDefault="001764BD"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3D272911"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Pr="000E1CD7">
              <w:rPr>
                <w:sz w:val="20"/>
                <w:szCs w:val="20"/>
              </w:rPr>
              <w:t>.)</w:t>
            </w:r>
          </w:p>
          <w:p w14:paraId="225F513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BC3F6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9D8BBF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AAED383" w14:textId="77777777" w:rsidR="000E1CD7" w:rsidRPr="000E1CD7" w:rsidRDefault="000E1CD7" w:rsidP="00C650CD">
            <w:pPr>
              <w:pStyle w:val="Header"/>
              <w:rPr>
                <w:rFonts w:ascii="Times New Roman" w:hAnsi="Times New Roman"/>
              </w:rPr>
            </w:pPr>
          </w:p>
        </w:tc>
      </w:tr>
      <w:tr w:rsidR="000E1CD7" w:rsidRPr="000E1CD7" w14:paraId="0769DCA2" w14:textId="77777777" w:rsidTr="009227A1">
        <w:trPr>
          <w:cantSplit/>
          <w:trHeight w:val="174"/>
        </w:trPr>
        <w:tc>
          <w:tcPr>
            <w:tcW w:w="1297" w:type="dxa"/>
            <w:vMerge w:val="restart"/>
            <w:tcBorders>
              <w:top w:val="single" w:sz="4" w:space="0" w:color="auto"/>
              <w:left w:val="single" w:sz="4" w:space="0" w:color="auto"/>
              <w:right w:val="single" w:sz="4" w:space="0" w:color="auto"/>
            </w:tcBorders>
          </w:tcPr>
          <w:p w14:paraId="248DE8D1"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w:t>
            </w:r>
          </w:p>
          <w:p w14:paraId="7329527E"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Gen.</w:t>
            </w:r>
          </w:p>
          <w:p w14:paraId="134EB14C"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442a-17,</w:t>
            </w:r>
          </w:p>
          <w:p w14:paraId="4CF47E76"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14:paraId="5AA44424"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14:paraId="6AD6F9A9"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14:paraId="5434A767"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14:paraId="0307008D"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14:paraId="3EACC470"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04F8E4C5" w14:textId="77777777" w:rsidR="00C626EB"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 1977; 174E,</w:t>
            </w:r>
          </w:p>
          <w:p w14:paraId="5B6D0925"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 1970</w:t>
            </w:r>
          </w:p>
          <w:p w14:paraId="0104B766" w14:textId="77777777" w:rsidR="00D63907" w:rsidRPr="000E1CD7" w:rsidRDefault="00D6390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2CFC673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A0FCA45"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ACFADF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0C52C13E"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DCC249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BA4901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339B1E0" w14:textId="77777777" w:rsidR="000E1CD7" w:rsidRPr="000E1CD7" w:rsidRDefault="000E1CD7" w:rsidP="00C650CD">
            <w:pPr>
              <w:pStyle w:val="Header"/>
              <w:rPr>
                <w:rFonts w:ascii="Times New Roman" w:hAnsi="Times New Roman"/>
              </w:rPr>
            </w:pPr>
          </w:p>
        </w:tc>
      </w:tr>
      <w:tr w:rsidR="000E1CD7" w:rsidRPr="000E1CD7" w14:paraId="630040BB" w14:textId="77777777" w:rsidTr="009227A1">
        <w:trPr>
          <w:cantSplit/>
          <w:trHeight w:val="174"/>
        </w:trPr>
        <w:tc>
          <w:tcPr>
            <w:tcW w:w="1297" w:type="dxa"/>
            <w:vMerge/>
            <w:tcBorders>
              <w:left w:val="single" w:sz="4" w:space="0" w:color="auto"/>
              <w:right w:val="single" w:sz="4" w:space="0" w:color="auto"/>
            </w:tcBorders>
          </w:tcPr>
          <w:p w14:paraId="0341E8E1"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28FB1C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DA4791D"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9C71924"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061C381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A1C00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F5079F2"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D633BF6" w14:textId="77777777" w:rsidR="000E1CD7" w:rsidRPr="000E1CD7" w:rsidRDefault="000E1CD7" w:rsidP="00C650CD">
            <w:pPr>
              <w:pStyle w:val="Header"/>
              <w:rPr>
                <w:rFonts w:ascii="Times New Roman" w:hAnsi="Times New Roman"/>
              </w:rPr>
            </w:pPr>
          </w:p>
        </w:tc>
      </w:tr>
      <w:tr w:rsidR="000E1CD7" w:rsidRPr="000E1CD7" w14:paraId="63351AA5" w14:textId="77777777" w:rsidTr="009227A1">
        <w:trPr>
          <w:cantSplit/>
          <w:trHeight w:val="174"/>
        </w:trPr>
        <w:tc>
          <w:tcPr>
            <w:tcW w:w="1297" w:type="dxa"/>
            <w:vMerge/>
            <w:tcBorders>
              <w:left w:val="single" w:sz="4" w:space="0" w:color="auto"/>
              <w:bottom w:val="single" w:sz="4" w:space="0" w:color="auto"/>
              <w:right w:val="single" w:sz="4" w:space="0" w:color="auto"/>
            </w:tcBorders>
          </w:tcPr>
          <w:p w14:paraId="1BC0233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513FAA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A83B44E"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09A8F3C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319D9C5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82CD02"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2FF89A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051F51D" w14:textId="77777777" w:rsidR="000E1CD7" w:rsidRPr="000E1CD7" w:rsidRDefault="000E1CD7" w:rsidP="00C650CD">
            <w:pPr>
              <w:pStyle w:val="Header"/>
              <w:rPr>
                <w:rFonts w:ascii="Times New Roman" w:hAnsi="Times New Roman"/>
              </w:rPr>
            </w:pPr>
          </w:p>
        </w:tc>
      </w:tr>
      <w:tr w:rsidR="000E1CD7" w:rsidRPr="000E1CD7" w14:paraId="1D554860" w14:textId="77777777" w:rsidTr="009227A1">
        <w:trPr>
          <w:cantSplit/>
          <w:trHeight w:val="174"/>
        </w:trPr>
        <w:tc>
          <w:tcPr>
            <w:tcW w:w="1297" w:type="dxa"/>
            <w:tcBorders>
              <w:top w:val="single" w:sz="4" w:space="0" w:color="auto"/>
              <w:left w:val="single" w:sz="4" w:space="0" w:color="auto"/>
              <w:right w:val="single" w:sz="4" w:space="0" w:color="auto"/>
            </w:tcBorders>
          </w:tcPr>
          <w:p w14:paraId="074C263B" w14:textId="77777777"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D33342">
              <w:rPr>
                <w:rFonts w:ascii="Times New Roman" w:hAnsi="Times New Roman"/>
              </w:rPr>
              <w:fldChar w:fldCharType="begin"/>
            </w:r>
            <w:r w:rsidR="00D33342">
              <w:instrText xml:space="preserve"> XE "</w:instrText>
            </w:r>
            <w:r w:rsidR="00D33342" w:rsidRPr="000C7EAB">
              <w:rPr>
                <w:rFonts w:ascii="Times New Roman" w:hAnsi="Times New Roman"/>
              </w:rPr>
              <w:instrText>471.661</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0F6351B8" w14:textId="77777777" w:rsidR="000E1CD7" w:rsidRPr="000E1CD7" w:rsidRDefault="001764BD"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3"/>
            <w:tcBorders>
              <w:top w:val="single" w:sz="4" w:space="0" w:color="auto"/>
              <w:bottom w:val="single" w:sz="4" w:space="0" w:color="auto"/>
              <w:right w:val="single" w:sz="4" w:space="0" w:color="auto"/>
            </w:tcBorders>
          </w:tcPr>
          <w:p w14:paraId="7042C0B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4BE8AB5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00ECC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687C05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0EBB395" w14:textId="77777777" w:rsidR="000E1CD7" w:rsidRPr="000E1CD7" w:rsidRDefault="000E1CD7" w:rsidP="00C650CD">
            <w:pPr>
              <w:pStyle w:val="Header"/>
              <w:rPr>
                <w:rFonts w:ascii="Times New Roman" w:hAnsi="Times New Roman"/>
              </w:rPr>
            </w:pPr>
          </w:p>
        </w:tc>
      </w:tr>
      <w:tr w:rsidR="000E1CD7" w:rsidRPr="000E1CD7" w14:paraId="4FA59BBF" w14:textId="77777777" w:rsidTr="009227A1">
        <w:trPr>
          <w:cantSplit/>
          <w:trHeight w:val="174"/>
        </w:trPr>
        <w:tc>
          <w:tcPr>
            <w:tcW w:w="1297" w:type="dxa"/>
            <w:tcBorders>
              <w:left w:val="single" w:sz="4" w:space="0" w:color="auto"/>
              <w:right w:val="single" w:sz="4" w:space="0" w:color="auto"/>
            </w:tcBorders>
          </w:tcPr>
          <w:p w14:paraId="6BC65E6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211D0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562FCE3"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2"/>
            <w:tcBorders>
              <w:top w:val="single" w:sz="4" w:space="0" w:color="auto"/>
              <w:bottom w:val="single" w:sz="4" w:space="0" w:color="auto"/>
              <w:right w:val="single" w:sz="4" w:space="0" w:color="auto"/>
            </w:tcBorders>
          </w:tcPr>
          <w:p w14:paraId="718C99E1"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unit of government have on record a policy that controls travel outside the state of </w:t>
            </w:r>
            <w:smartTag w:uri="urn:schemas-microsoft-com:office:smarttags" w:element="State">
              <w:smartTag w:uri="urn:schemas-microsoft-com:office:smarttags" w:element="place">
                <w:r w:rsidRPr="000E1CD7">
                  <w:rPr>
                    <w:color w:val="000000"/>
                    <w:sz w:val="20"/>
                    <w:szCs w:val="20"/>
                  </w:rPr>
                  <w:t>Minnesota</w:t>
                </w:r>
              </w:smartTag>
            </w:smartTag>
            <w:r w:rsidRPr="000E1CD7">
              <w:rPr>
                <w:color w:val="000000"/>
                <w:sz w:val="20"/>
                <w:szCs w:val="20"/>
              </w:rPr>
              <w:t xml:space="preserve"> for the applicable elected officials of the relevant unit of government?</w:t>
            </w:r>
          </w:p>
          <w:p w14:paraId="39F8520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700282"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21CE38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51BBFC" w14:textId="77777777" w:rsidR="000E1CD7" w:rsidRPr="000E1CD7" w:rsidRDefault="000E1CD7" w:rsidP="00C650CD">
            <w:pPr>
              <w:pStyle w:val="Header"/>
              <w:rPr>
                <w:rFonts w:ascii="Times New Roman" w:hAnsi="Times New Roman"/>
              </w:rPr>
            </w:pPr>
          </w:p>
        </w:tc>
      </w:tr>
      <w:tr w:rsidR="000E1CD7" w:rsidRPr="000E1CD7" w14:paraId="71D26679" w14:textId="77777777" w:rsidTr="009227A1">
        <w:trPr>
          <w:cantSplit/>
          <w:trHeight w:val="174"/>
        </w:trPr>
        <w:tc>
          <w:tcPr>
            <w:tcW w:w="1297" w:type="dxa"/>
            <w:tcBorders>
              <w:left w:val="single" w:sz="4" w:space="0" w:color="auto"/>
              <w:bottom w:val="single" w:sz="4" w:space="0" w:color="auto"/>
              <w:right w:val="single" w:sz="4" w:space="0" w:color="auto"/>
            </w:tcBorders>
          </w:tcPr>
          <w:p w14:paraId="1F54C92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2B4A931"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7CB8B1A"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2"/>
            <w:tcBorders>
              <w:top w:val="single" w:sz="4" w:space="0" w:color="auto"/>
              <w:bottom w:val="single" w:sz="4" w:space="0" w:color="auto"/>
              <w:right w:val="single" w:sz="4" w:space="0" w:color="auto"/>
            </w:tcBorders>
          </w:tcPr>
          <w:p w14:paraId="16A4372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34E5347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1B0D93"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0E4B7C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16A9B3F" w14:textId="77777777" w:rsidR="000E1CD7" w:rsidRPr="000E1CD7" w:rsidRDefault="000E1CD7" w:rsidP="00C650CD">
            <w:pPr>
              <w:pStyle w:val="Header"/>
              <w:rPr>
                <w:rFonts w:ascii="Times New Roman" w:hAnsi="Times New Roman"/>
              </w:rPr>
            </w:pPr>
          </w:p>
        </w:tc>
      </w:tr>
      <w:tr w:rsidR="000E1CD7" w:rsidRPr="000E1CD7" w14:paraId="75DF8578"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B21EB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50B03D"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585EDA0"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2"/>
            <w:tcBorders>
              <w:top w:val="single" w:sz="4" w:space="0" w:color="auto"/>
              <w:bottom w:val="single" w:sz="4" w:space="0" w:color="auto"/>
              <w:right w:val="single" w:sz="4" w:space="0" w:color="auto"/>
            </w:tcBorders>
          </w:tcPr>
          <w:p w14:paraId="6DF9E851"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2752596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3D509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44967D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F21FC7A" w14:textId="77777777" w:rsidR="000E1CD7" w:rsidRPr="000E1CD7" w:rsidRDefault="000E1CD7" w:rsidP="00C650CD">
            <w:pPr>
              <w:pStyle w:val="Header"/>
              <w:rPr>
                <w:rFonts w:ascii="Times New Roman" w:hAnsi="Times New Roman"/>
              </w:rPr>
            </w:pPr>
          </w:p>
        </w:tc>
      </w:tr>
      <w:tr w:rsidR="000E1CD7" w:rsidRPr="000E1CD7" w14:paraId="34CA1052"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B1052C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44F58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C8B6C2B"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6BC195B2"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tcBorders>
              <w:top w:val="single" w:sz="4" w:space="0" w:color="auto"/>
              <w:bottom w:val="single" w:sz="4" w:space="0" w:color="auto"/>
              <w:right w:val="single" w:sz="4" w:space="0" w:color="auto"/>
            </w:tcBorders>
          </w:tcPr>
          <w:p w14:paraId="7C98B2F7" w14:textId="77777777"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14:paraId="09169DC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AE978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BF7180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161175C" w14:textId="77777777" w:rsidR="000E1CD7" w:rsidRPr="000E1CD7" w:rsidRDefault="000E1CD7" w:rsidP="00C650CD">
            <w:pPr>
              <w:pStyle w:val="Header"/>
              <w:rPr>
                <w:rFonts w:ascii="Times New Roman" w:hAnsi="Times New Roman"/>
              </w:rPr>
            </w:pPr>
          </w:p>
        </w:tc>
      </w:tr>
      <w:tr w:rsidR="000E1CD7" w:rsidRPr="000E1CD7" w14:paraId="0A95CF2B"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E0E2D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C6B5621"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CD40BC6"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6DD49853"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tcBorders>
              <w:top w:val="single" w:sz="4" w:space="0" w:color="auto"/>
              <w:bottom w:val="single" w:sz="4" w:space="0" w:color="auto"/>
              <w:right w:val="single" w:sz="4" w:space="0" w:color="auto"/>
            </w:tcBorders>
          </w:tcPr>
          <w:p w14:paraId="0FE4897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4D7B321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A3D603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FA1F3B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310122B" w14:textId="77777777" w:rsidR="000E1CD7" w:rsidRPr="000E1CD7" w:rsidRDefault="000E1CD7" w:rsidP="00C650CD">
            <w:pPr>
              <w:pStyle w:val="Header"/>
              <w:rPr>
                <w:rFonts w:ascii="Times New Roman" w:hAnsi="Times New Roman"/>
              </w:rPr>
            </w:pPr>
          </w:p>
        </w:tc>
      </w:tr>
      <w:tr w:rsidR="000E1CD7" w:rsidRPr="000E1CD7" w14:paraId="6632F2EB"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0396C67"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0085B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D1645DE" w14:textId="77777777" w:rsidR="000E1CD7" w:rsidRPr="000E1CD7" w:rsidRDefault="000E1CD7" w:rsidP="00C650CD">
            <w:pPr>
              <w:pStyle w:val="Header"/>
              <w:rPr>
                <w:rFonts w:ascii="Times New Roman" w:hAnsi="Times New Roman"/>
              </w:rPr>
            </w:pPr>
          </w:p>
        </w:tc>
        <w:tc>
          <w:tcPr>
            <w:tcW w:w="399" w:type="dxa"/>
            <w:tcBorders>
              <w:top w:val="single" w:sz="4" w:space="0" w:color="auto"/>
              <w:bottom w:val="single" w:sz="4" w:space="0" w:color="auto"/>
            </w:tcBorders>
          </w:tcPr>
          <w:p w14:paraId="5A836309"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tcBorders>
              <w:top w:val="single" w:sz="4" w:space="0" w:color="auto"/>
              <w:bottom w:val="single" w:sz="4" w:space="0" w:color="auto"/>
              <w:right w:val="single" w:sz="4" w:space="0" w:color="auto"/>
            </w:tcBorders>
          </w:tcPr>
          <w:p w14:paraId="7D7B472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7D6693A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3BC69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3E3CA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A91260" w14:textId="77777777" w:rsidR="000E1CD7" w:rsidRPr="000E1CD7" w:rsidRDefault="000E1CD7" w:rsidP="00C650CD">
            <w:pPr>
              <w:pStyle w:val="Header"/>
              <w:rPr>
                <w:rFonts w:ascii="Times New Roman" w:hAnsi="Times New Roman"/>
              </w:rPr>
            </w:pPr>
          </w:p>
        </w:tc>
      </w:tr>
      <w:tr w:rsidR="000E1CD7" w:rsidRPr="000E1CD7" w14:paraId="49F40A31" w14:textId="77777777" w:rsidTr="009227A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9E1FED"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3B98E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56656B2" w14:textId="77777777"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2"/>
            <w:tcBorders>
              <w:top w:val="single" w:sz="4" w:space="0" w:color="auto"/>
              <w:bottom w:val="single" w:sz="4" w:space="0" w:color="auto"/>
              <w:right w:val="single" w:sz="4" w:space="0" w:color="auto"/>
            </w:tcBorders>
          </w:tcPr>
          <w:p w14:paraId="2218D70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2DFD5A98"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893E2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B223C35"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B6C6F3B" w14:textId="77777777" w:rsidR="000E1CD7" w:rsidRPr="000E1CD7" w:rsidRDefault="000E1CD7" w:rsidP="00C650CD">
            <w:pPr>
              <w:pStyle w:val="Header"/>
              <w:rPr>
                <w:rFonts w:ascii="Times New Roman" w:hAnsi="Times New Roman"/>
              </w:rPr>
            </w:pPr>
          </w:p>
        </w:tc>
      </w:tr>
    </w:tbl>
    <w:p w14:paraId="3237D8E3" w14:textId="77777777" w:rsidR="00D63907" w:rsidRDefault="00F209DA" w:rsidP="00F209DA">
      <w:pPr>
        <w:tabs>
          <w:tab w:val="left" w:pos="2160"/>
        </w:tabs>
      </w:pPr>
      <w:r>
        <w:tab/>
      </w:r>
      <w:r w:rsidR="00D63907">
        <w:br w:type="page"/>
      </w:r>
    </w:p>
    <w:p w14:paraId="23884333" w14:textId="77777777" w:rsidR="00F209DA" w:rsidRPr="00D63907" w:rsidRDefault="00F209DA" w:rsidP="00F209DA">
      <w:pPr>
        <w:tabs>
          <w:tab w:val="left" w:pos="2160"/>
        </w:tabs>
        <w:rPr>
          <w:sz w:val="20"/>
          <w:szCs w:val="20"/>
        </w:rPr>
      </w:pPr>
    </w:p>
    <w:tbl>
      <w:tblPr>
        <w:tblW w:w="10890" w:type="dxa"/>
        <w:tblInd w:w="108" w:type="dxa"/>
        <w:tblLayout w:type="fixed"/>
        <w:tblLook w:val="0000" w:firstRow="0" w:lastRow="0" w:firstColumn="0" w:lastColumn="0" w:noHBand="0" w:noVBand="0"/>
      </w:tblPr>
      <w:tblGrid>
        <w:gridCol w:w="1297"/>
        <w:gridCol w:w="491"/>
        <w:gridCol w:w="6852"/>
        <w:gridCol w:w="610"/>
        <w:gridCol w:w="501"/>
        <w:gridCol w:w="1139"/>
      </w:tblGrid>
      <w:tr w:rsidR="00D63907" w:rsidRPr="000E1CD7" w14:paraId="04D0CC68" w14:textId="77777777" w:rsidTr="00B52DAF">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D86C0FD" w14:textId="77777777" w:rsidR="00D63907" w:rsidRPr="000E1CD7" w:rsidRDefault="00D63907" w:rsidP="00C650CD">
            <w:pPr>
              <w:pStyle w:val="Header"/>
              <w:jc w:val="center"/>
              <w:rPr>
                <w:rFonts w:ascii="Times New Roman" w:hAnsi="Times New Roman"/>
              </w:rPr>
            </w:pPr>
            <w:r>
              <w:rPr>
                <w:rFonts w:ascii="Times New Roman" w:hAnsi="Times New Roman"/>
              </w:rPr>
              <w:t>§ 471.6175</w:t>
            </w:r>
            <w:r w:rsidR="00D33342">
              <w:rPr>
                <w:rFonts w:ascii="Times New Roman" w:hAnsi="Times New Roman"/>
              </w:rPr>
              <w:fldChar w:fldCharType="begin"/>
            </w:r>
            <w:r w:rsidR="00D33342">
              <w:instrText xml:space="preserve"> XE "</w:instrText>
            </w:r>
            <w:r w:rsidR="00D33342" w:rsidRPr="00874464">
              <w:rPr>
                <w:rFonts w:ascii="Times New Roman" w:hAnsi="Times New Roman"/>
              </w:rPr>
              <w:instrText>471.6175</w:instrText>
            </w:r>
            <w:r w:rsidR="00D33342">
              <w:instrText xml:space="preserve">" </w:instrText>
            </w:r>
            <w:r w:rsidR="00D3334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5A66BFE" w14:textId="77777777" w:rsidR="00D63907" w:rsidRPr="000E1CD7" w:rsidRDefault="00A82564" w:rsidP="00C650CD">
            <w:pPr>
              <w:pStyle w:val="Header"/>
              <w:rPr>
                <w:rFonts w:ascii="Times New Roman" w:hAnsi="Times New Roman"/>
              </w:rPr>
            </w:pPr>
            <w:r>
              <w:rPr>
                <w:rFonts w:ascii="Times New Roman" w:hAnsi="Times New Roman"/>
              </w:rPr>
              <w:t>I</w:t>
            </w:r>
            <w:r w:rsidR="00D63907">
              <w:rPr>
                <w:rFonts w:ascii="Times New Roman" w:hAnsi="Times New Roman"/>
              </w:rPr>
              <w:t>.</w:t>
            </w:r>
          </w:p>
        </w:tc>
        <w:tc>
          <w:tcPr>
            <w:tcW w:w="6852" w:type="dxa"/>
            <w:tcBorders>
              <w:top w:val="single" w:sz="4" w:space="0" w:color="auto"/>
              <w:bottom w:val="single" w:sz="4" w:space="0" w:color="auto"/>
              <w:right w:val="single" w:sz="4" w:space="0" w:color="auto"/>
            </w:tcBorders>
          </w:tcPr>
          <w:p w14:paraId="0C89F76C" w14:textId="77777777" w:rsidR="00D63907" w:rsidRPr="008F4D64" w:rsidRDefault="00D63907" w:rsidP="00D63907">
            <w:pPr>
              <w:rPr>
                <w:sz w:val="20"/>
                <w:szCs w:val="20"/>
              </w:rPr>
            </w:pPr>
            <w:r w:rsidRPr="008F4D64">
              <w:rPr>
                <w:sz w:val="20"/>
                <w:szCs w:val="20"/>
              </w:rPr>
              <w:t>If a trust for Other Post-Employment Benefits (OPEB) was created pursuant to Minn. Stat. Section 471.6175</w:t>
            </w:r>
            <w:r w:rsidR="00D33342">
              <w:rPr>
                <w:sz w:val="20"/>
                <w:szCs w:val="20"/>
              </w:rPr>
              <w:fldChar w:fldCharType="begin"/>
            </w:r>
            <w:r w:rsidR="00D33342">
              <w:instrText xml:space="preserve"> XE "</w:instrText>
            </w:r>
            <w:r w:rsidR="00D33342" w:rsidRPr="00874464">
              <w:instrText>471.6175</w:instrText>
            </w:r>
            <w:r w:rsidR="00D33342">
              <w:instrText xml:space="preserve">" </w:instrText>
            </w:r>
            <w:r w:rsidR="00D33342">
              <w:rPr>
                <w:sz w:val="20"/>
                <w:szCs w:val="20"/>
              </w:rPr>
              <w:fldChar w:fldCharType="end"/>
            </w:r>
            <w:r w:rsidRPr="008F4D64">
              <w:rPr>
                <w:sz w:val="20"/>
                <w:szCs w:val="20"/>
              </w:rPr>
              <w:t xml:space="preserve">, did the trust administrator report, no later than </w:t>
            </w:r>
            <w:r w:rsidR="00C626EB">
              <w:rPr>
                <w:sz w:val="20"/>
                <w:szCs w:val="20"/>
              </w:rPr>
              <w:t>October 25</w:t>
            </w:r>
            <w:r w:rsidRPr="008F4D64">
              <w:rPr>
                <w:sz w:val="20"/>
                <w:szCs w:val="20"/>
              </w:rPr>
              <w:t>th, to the State Auditor’s Office the investment return information required by Minn. Stat. Section 471.6175</w:t>
            </w:r>
            <w:r w:rsidR="00D33342">
              <w:rPr>
                <w:sz w:val="20"/>
                <w:szCs w:val="20"/>
              </w:rPr>
              <w:fldChar w:fldCharType="begin"/>
            </w:r>
            <w:r w:rsidR="00D33342">
              <w:instrText xml:space="preserve"> XE "</w:instrText>
            </w:r>
            <w:r w:rsidR="00D33342" w:rsidRPr="00F90F10">
              <w:rPr>
                <w:sz w:val="20"/>
                <w:szCs w:val="20"/>
              </w:rPr>
              <w:instrText>471.6175</w:instrText>
            </w:r>
            <w:r w:rsidR="00D33342">
              <w:instrText xml:space="preserve">" </w:instrText>
            </w:r>
            <w:r w:rsidR="00D33342">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23E59F5C" w14:textId="77777777" w:rsidR="00D63907" w:rsidRPr="000E1CD7" w:rsidRDefault="00D6390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3B1F5DF2" w14:textId="77777777" w:rsidR="00D63907" w:rsidRPr="000E1CD7" w:rsidRDefault="00D6390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D63D85E" w14:textId="77777777" w:rsidR="00D63907" w:rsidRPr="000E1CD7" w:rsidRDefault="00D6390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A70649E" w14:textId="77777777" w:rsidR="00D63907" w:rsidRPr="000E1CD7" w:rsidRDefault="00D63907" w:rsidP="00C650CD">
            <w:pPr>
              <w:pStyle w:val="Header"/>
              <w:rPr>
                <w:rFonts w:ascii="Times New Roman" w:hAnsi="Times New Roman"/>
              </w:rPr>
            </w:pPr>
          </w:p>
        </w:tc>
      </w:tr>
    </w:tbl>
    <w:p w14:paraId="593E5E70" w14:textId="77777777" w:rsidR="00C74761" w:rsidRPr="00D63907" w:rsidRDefault="00C74761">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14:paraId="34C64370" w14:textId="77777777" w:rsidTr="009227A1">
        <w:trPr>
          <w:cantSplit/>
        </w:trPr>
        <w:tc>
          <w:tcPr>
            <w:tcW w:w="10890" w:type="dxa"/>
          </w:tcPr>
          <w:p w14:paraId="48B9D26B" w14:textId="77777777" w:rsidR="008033D9" w:rsidRPr="008033D9" w:rsidRDefault="008033D9" w:rsidP="00C650CD">
            <w:pPr>
              <w:pStyle w:val="Header"/>
              <w:jc w:val="center"/>
              <w:rPr>
                <w:rFonts w:ascii="Times New Roman" w:hAnsi="Times New Roman"/>
                <w:b/>
              </w:rPr>
            </w:pPr>
            <w:r w:rsidRPr="008033D9">
              <w:rPr>
                <w:rFonts w:ascii="Times New Roman" w:hAnsi="Times New Roman"/>
                <w:b/>
              </w:rPr>
              <w:t>Part I</w:t>
            </w:r>
            <w:r w:rsidR="00DA215D">
              <w:rPr>
                <w:rFonts w:ascii="Times New Roman" w:hAnsi="Times New Roman"/>
                <w:b/>
              </w:rPr>
              <w:t>I</w:t>
            </w:r>
            <w:r w:rsidRPr="008033D9">
              <w:rPr>
                <w:rFonts w:ascii="Times New Roman" w:hAnsi="Times New Roman"/>
                <w:b/>
              </w:rPr>
              <w:t>.  Audit Conclusion</w:t>
            </w:r>
          </w:p>
          <w:p w14:paraId="1BCA23A5" w14:textId="77777777" w:rsidR="008033D9" w:rsidRPr="008033D9" w:rsidRDefault="008033D9" w:rsidP="00C650CD">
            <w:pPr>
              <w:pStyle w:val="Header"/>
              <w:rPr>
                <w:rFonts w:ascii="Times New Roman" w:hAnsi="Times New Roman"/>
              </w:rPr>
            </w:pPr>
          </w:p>
        </w:tc>
      </w:tr>
      <w:tr w:rsidR="008033D9" w:rsidRPr="008033D9" w14:paraId="71BB61D1" w14:textId="77777777" w:rsidTr="009227A1">
        <w:trPr>
          <w:cantSplit/>
        </w:trPr>
        <w:tc>
          <w:tcPr>
            <w:tcW w:w="10890" w:type="dxa"/>
          </w:tcPr>
          <w:p w14:paraId="3515F901"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political subdivision miscellaneous provisions</w:t>
            </w:r>
            <w:r w:rsidRPr="008033D9">
              <w:rPr>
                <w:rFonts w:ascii="Times New Roman" w:hAnsi="Times New Roman"/>
              </w:rPr>
              <w:t>.</w:t>
            </w:r>
          </w:p>
          <w:p w14:paraId="26FE629F" w14:textId="77777777" w:rsidR="008033D9" w:rsidRPr="008033D9" w:rsidRDefault="008033D9" w:rsidP="00C650CD">
            <w:pPr>
              <w:pStyle w:val="Header"/>
              <w:rPr>
                <w:rFonts w:ascii="Times New Roman" w:hAnsi="Times New Roman"/>
              </w:rPr>
            </w:pPr>
          </w:p>
          <w:p w14:paraId="081A3DA4"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0BE946A5" w14:textId="77777777" w:rsidTr="009227A1">
        <w:trPr>
          <w:cantSplit/>
        </w:trPr>
        <w:tc>
          <w:tcPr>
            <w:tcW w:w="10890" w:type="dxa"/>
          </w:tcPr>
          <w:p w14:paraId="3CA47355" w14:textId="77777777" w:rsidR="008033D9" w:rsidRPr="008033D9" w:rsidRDefault="008033D9" w:rsidP="00C650CD">
            <w:pPr>
              <w:pStyle w:val="Header"/>
              <w:jc w:val="right"/>
              <w:rPr>
                <w:rFonts w:ascii="Times New Roman" w:hAnsi="Times New Roman"/>
              </w:rPr>
            </w:pPr>
          </w:p>
        </w:tc>
      </w:tr>
      <w:tr w:rsidR="008033D9" w:rsidRPr="008033D9" w14:paraId="51D09404" w14:textId="77777777" w:rsidTr="009227A1">
        <w:trPr>
          <w:cantSplit/>
        </w:trPr>
        <w:tc>
          <w:tcPr>
            <w:tcW w:w="10890" w:type="dxa"/>
          </w:tcPr>
          <w:p w14:paraId="0F47D55A" w14:textId="77777777" w:rsidR="008033D9" w:rsidRPr="008033D9" w:rsidRDefault="008033D9" w:rsidP="00C650CD">
            <w:pPr>
              <w:pStyle w:val="Header"/>
              <w:jc w:val="right"/>
              <w:rPr>
                <w:rFonts w:ascii="Times New Roman" w:hAnsi="Times New Roman"/>
              </w:rPr>
            </w:pPr>
          </w:p>
        </w:tc>
      </w:tr>
      <w:tr w:rsidR="008033D9" w:rsidRPr="008033D9" w14:paraId="180BBC45" w14:textId="77777777" w:rsidTr="009227A1">
        <w:trPr>
          <w:cantSplit/>
        </w:trPr>
        <w:tc>
          <w:tcPr>
            <w:tcW w:w="10890" w:type="dxa"/>
          </w:tcPr>
          <w:p w14:paraId="49CB51BE" w14:textId="77777777" w:rsidR="008033D9" w:rsidRPr="008033D9" w:rsidRDefault="008033D9" w:rsidP="00C650CD">
            <w:pPr>
              <w:pStyle w:val="Header"/>
              <w:jc w:val="right"/>
              <w:rPr>
                <w:rFonts w:ascii="Times New Roman" w:hAnsi="Times New Roman"/>
              </w:rPr>
            </w:pPr>
          </w:p>
        </w:tc>
      </w:tr>
      <w:tr w:rsidR="008033D9" w:rsidRPr="008033D9" w14:paraId="2D637FA5" w14:textId="77777777" w:rsidTr="009227A1">
        <w:trPr>
          <w:cantSplit/>
        </w:trPr>
        <w:tc>
          <w:tcPr>
            <w:tcW w:w="10890" w:type="dxa"/>
          </w:tcPr>
          <w:p w14:paraId="1542592B" w14:textId="77777777" w:rsidR="008033D9" w:rsidRPr="008033D9" w:rsidRDefault="008033D9" w:rsidP="00C650CD">
            <w:pPr>
              <w:pStyle w:val="Header"/>
              <w:jc w:val="right"/>
              <w:rPr>
                <w:rFonts w:ascii="Times New Roman" w:hAnsi="Times New Roman"/>
              </w:rPr>
            </w:pPr>
          </w:p>
        </w:tc>
      </w:tr>
      <w:tr w:rsidR="008033D9" w:rsidRPr="008033D9" w14:paraId="60157B69" w14:textId="77777777" w:rsidTr="009227A1">
        <w:trPr>
          <w:cantSplit/>
        </w:trPr>
        <w:tc>
          <w:tcPr>
            <w:tcW w:w="10890" w:type="dxa"/>
          </w:tcPr>
          <w:p w14:paraId="5D24992F" w14:textId="77777777" w:rsidR="008033D9" w:rsidRPr="008033D9" w:rsidRDefault="008033D9" w:rsidP="00C650CD">
            <w:pPr>
              <w:pStyle w:val="Header"/>
              <w:jc w:val="right"/>
              <w:rPr>
                <w:rFonts w:ascii="Times New Roman" w:hAnsi="Times New Roman"/>
              </w:rPr>
            </w:pPr>
          </w:p>
        </w:tc>
      </w:tr>
      <w:tr w:rsidR="008033D9" w:rsidRPr="008033D9" w14:paraId="46C94D6A" w14:textId="77777777" w:rsidTr="009227A1">
        <w:trPr>
          <w:cantSplit/>
        </w:trPr>
        <w:tc>
          <w:tcPr>
            <w:tcW w:w="10890" w:type="dxa"/>
          </w:tcPr>
          <w:p w14:paraId="332C5518" w14:textId="77777777" w:rsidR="008033D9" w:rsidRPr="008033D9" w:rsidRDefault="008033D9" w:rsidP="00C650CD">
            <w:pPr>
              <w:pStyle w:val="Header"/>
              <w:jc w:val="right"/>
              <w:rPr>
                <w:rFonts w:ascii="Times New Roman" w:hAnsi="Times New Roman"/>
              </w:rPr>
            </w:pPr>
          </w:p>
        </w:tc>
      </w:tr>
      <w:tr w:rsidR="008033D9" w:rsidRPr="008033D9" w14:paraId="5CBAD01E" w14:textId="77777777" w:rsidTr="009227A1">
        <w:trPr>
          <w:cantSplit/>
        </w:trPr>
        <w:tc>
          <w:tcPr>
            <w:tcW w:w="10890" w:type="dxa"/>
          </w:tcPr>
          <w:p w14:paraId="33ABB13A" w14:textId="77777777" w:rsidR="008033D9" w:rsidRPr="008033D9" w:rsidRDefault="008033D9" w:rsidP="00C650CD">
            <w:pPr>
              <w:pStyle w:val="Header"/>
              <w:jc w:val="right"/>
              <w:rPr>
                <w:rFonts w:ascii="Times New Roman" w:hAnsi="Times New Roman"/>
              </w:rPr>
            </w:pPr>
          </w:p>
        </w:tc>
      </w:tr>
      <w:tr w:rsidR="008033D9" w:rsidRPr="008033D9" w14:paraId="6D2B132F" w14:textId="77777777" w:rsidTr="009227A1">
        <w:trPr>
          <w:cantSplit/>
        </w:trPr>
        <w:tc>
          <w:tcPr>
            <w:tcW w:w="10890" w:type="dxa"/>
          </w:tcPr>
          <w:p w14:paraId="05CEE4C5" w14:textId="77777777" w:rsidR="008033D9" w:rsidRPr="008033D9" w:rsidRDefault="008033D9" w:rsidP="00C650CD">
            <w:pPr>
              <w:pStyle w:val="Header"/>
              <w:jc w:val="right"/>
              <w:rPr>
                <w:rFonts w:ascii="Times New Roman" w:hAnsi="Times New Roman"/>
              </w:rPr>
            </w:pPr>
          </w:p>
        </w:tc>
      </w:tr>
      <w:tr w:rsidR="008033D9" w:rsidRPr="008033D9" w14:paraId="1A05D48C" w14:textId="77777777" w:rsidTr="009227A1">
        <w:trPr>
          <w:cantSplit/>
        </w:trPr>
        <w:tc>
          <w:tcPr>
            <w:tcW w:w="10890" w:type="dxa"/>
          </w:tcPr>
          <w:p w14:paraId="288BE611" w14:textId="77777777" w:rsidR="008033D9" w:rsidRPr="008033D9" w:rsidRDefault="008033D9" w:rsidP="00C650CD">
            <w:pPr>
              <w:pStyle w:val="Header"/>
              <w:jc w:val="right"/>
              <w:rPr>
                <w:rFonts w:ascii="Times New Roman" w:hAnsi="Times New Roman"/>
              </w:rPr>
            </w:pPr>
          </w:p>
        </w:tc>
      </w:tr>
      <w:tr w:rsidR="008033D9" w:rsidRPr="008033D9" w14:paraId="611E5DEF" w14:textId="77777777" w:rsidTr="009227A1">
        <w:trPr>
          <w:cantSplit/>
        </w:trPr>
        <w:tc>
          <w:tcPr>
            <w:tcW w:w="10890" w:type="dxa"/>
          </w:tcPr>
          <w:p w14:paraId="6CB7C570" w14:textId="77777777" w:rsidR="008033D9" w:rsidRPr="008033D9" w:rsidRDefault="008033D9" w:rsidP="00C650CD">
            <w:pPr>
              <w:pStyle w:val="Header"/>
              <w:jc w:val="right"/>
              <w:rPr>
                <w:rFonts w:ascii="Times New Roman" w:hAnsi="Times New Roman"/>
              </w:rPr>
            </w:pPr>
          </w:p>
        </w:tc>
      </w:tr>
      <w:tr w:rsidR="008033D9" w:rsidRPr="008033D9" w14:paraId="46FFAADB" w14:textId="77777777" w:rsidTr="009227A1">
        <w:trPr>
          <w:cantSplit/>
        </w:trPr>
        <w:tc>
          <w:tcPr>
            <w:tcW w:w="10890" w:type="dxa"/>
          </w:tcPr>
          <w:p w14:paraId="65068A97" w14:textId="77777777" w:rsidR="008033D9" w:rsidRPr="008033D9" w:rsidRDefault="008033D9" w:rsidP="00C650CD">
            <w:pPr>
              <w:pStyle w:val="Header"/>
              <w:jc w:val="right"/>
              <w:rPr>
                <w:rFonts w:ascii="Times New Roman" w:hAnsi="Times New Roman"/>
              </w:rPr>
            </w:pPr>
          </w:p>
        </w:tc>
      </w:tr>
      <w:tr w:rsidR="008033D9" w:rsidRPr="008033D9" w14:paraId="18002BF8" w14:textId="77777777" w:rsidTr="009227A1">
        <w:trPr>
          <w:cantSplit/>
        </w:trPr>
        <w:tc>
          <w:tcPr>
            <w:tcW w:w="10890" w:type="dxa"/>
          </w:tcPr>
          <w:p w14:paraId="594A71E4" w14:textId="77777777" w:rsidR="008033D9" w:rsidRPr="008033D9" w:rsidRDefault="008033D9" w:rsidP="00C650CD">
            <w:pPr>
              <w:pStyle w:val="Header"/>
              <w:jc w:val="right"/>
              <w:rPr>
                <w:rFonts w:ascii="Times New Roman" w:hAnsi="Times New Roman"/>
              </w:rPr>
            </w:pPr>
          </w:p>
        </w:tc>
      </w:tr>
      <w:tr w:rsidR="008033D9" w:rsidRPr="008033D9" w14:paraId="730DDAC1" w14:textId="77777777" w:rsidTr="009227A1">
        <w:trPr>
          <w:cantSplit/>
        </w:trPr>
        <w:tc>
          <w:tcPr>
            <w:tcW w:w="10890" w:type="dxa"/>
          </w:tcPr>
          <w:p w14:paraId="59A39166" w14:textId="77777777" w:rsidR="008033D9" w:rsidRPr="008033D9" w:rsidRDefault="008033D9" w:rsidP="00C650CD">
            <w:pPr>
              <w:pStyle w:val="Header"/>
              <w:jc w:val="right"/>
              <w:rPr>
                <w:rFonts w:ascii="Times New Roman" w:hAnsi="Times New Roman"/>
              </w:rPr>
            </w:pPr>
          </w:p>
        </w:tc>
      </w:tr>
    </w:tbl>
    <w:p w14:paraId="758E231C" w14:textId="77777777" w:rsidR="003515B1" w:rsidRDefault="003515B1" w:rsidP="008033D9"/>
    <w:sectPr w:rsidR="003515B1" w:rsidSect="008033D9">
      <w:headerReference w:type="default" r:id="rId8"/>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DA21" w14:textId="77777777" w:rsidR="00C917F5" w:rsidRDefault="00C917F5" w:rsidP="000C534C">
      <w:pPr>
        <w:pStyle w:val="Header"/>
      </w:pPr>
      <w:r>
        <w:separator/>
      </w:r>
    </w:p>
  </w:endnote>
  <w:endnote w:type="continuationSeparator" w:id="0">
    <w:p w14:paraId="15DEFB3E" w14:textId="77777777" w:rsidR="00C917F5" w:rsidRDefault="00C917F5"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AB1E" w14:textId="60EE1806" w:rsidR="00BA0472" w:rsidRPr="0001468C" w:rsidRDefault="00D86C93" w:rsidP="0001468C">
    <w:pPr>
      <w:pStyle w:val="Footer"/>
      <w:tabs>
        <w:tab w:val="clear" w:pos="4320"/>
        <w:tab w:val="center" w:pos="5040"/>
      </w:tabs>
      <w:rPr>
        <w:rFonts w:ascii="Times New Roman" w:hAnsi="Times New Roman"/>
      </w:rPr>
    </w:pPr>
    <w:r>
      <w:rPr>
        <w:rFonts w:ascii="Times New Roman" w:hAnsi="Times New Roman"/>
      </w:rPr>
      <w:t>0</w:t>
    </w:r>
    <w:r w:rsidR="0056130E">
      <w:rPr>
        <w:rFonts w:ascii="Times New Roman" w:hAnsi="Times New Roman"/>
      </w:rPr>
      <w:t>3</w:t>
    </w:r>
    <w:r w:rsidR="00073A44">
      <w:rPr>
        <w:rFonts w:ascii="Times New Roman" w:hAnsi="Times New Roman"/>
      </w:rPr>
      <w:t>/20</w:t>
    </w:r>
    <w:r>
      <w:rPr>
        <w:rFonts w:ascii="Times New Roman" w:hAnsi="Times New Roman"/>
      </w:rPr>
      <w:t>2</w:t>
    </w:r>
    <w:r w:rsidR="0056130E">
      <w:rPr>
        <w:rFonts w:ascii="Times New Roman" w:hAnsi="Times New Roman"/>
      </w:rPr>
      <w:t>3</w:t>
    </w:r>
    <w:r w:rsidR="00426474">
      <w:rPr>
        <w:rFonts w:ascii="Times New Roman" w:hAnsi="Times New Roman"/>
      </w:rPr>
      <w:t xml:space="preserve">     Other Political Subdivisions</w:t>
    </w:r>
    <w:r w:rsidR="007D45AF">
      <w:rPr>
        <w:rFonts w:ascii="Times New Roman" w:hAnsi="Times New Roman"/>
      </w:rPr>
      <w:tab/>
    </w:r>
    <w:r w:rsidR="00217D75">
      <w:rPr>
        <w:rFonts w:ascii="Times New Roman" w:hAnsi="Times New Roman"/>
      </w:rPr>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6545A">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8645" w14:textId="77777777" w:rsidR="00C917F5" w:rsidRDefault="00C917F5" w:rsidP="000C534C">
      <w:pPr>
        <w:pStyle w:val="Header"/>
      </w:pPr>
      <w:r>
        <w:separator/>
      </w:r>
    </w:p>
  </w:footnote>
  <w:footnote w:type="continuationSeparator" w:id="0">
    <w:p w14:paraId="44357804" w14:textId="77777777" w:rsidR="00C917F5" w:rsidRDefault="00C917F5"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52343FE" w14:textId="77777777" w:rsidTr="0082410E">
      <w:trPr>
        <w:tblHeader/>
      </w:trPr>
      <w:tc>
        <w:tcPr>
          <w:tcW w:w="1243" w:type="dxa"/>
        </w:tcPr>
        <w:p w14:paraId="0E339A6C"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6CB7D11C"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62DE21FF" w14:textId="77777777" w:rsidR="00281487" w:rsidRPr="003515B1" w:rsidRDefault="00281487" w:rsidP="00E63DBF">
          <w:pPr>
            <w:jc w:val="center"/>
            <w:rPr>
              <w:sz w:val="20"/>
              <w:szCs w:val="20"/>
            </w:rPr>
          </w:pPr>
        </w:p>
        <w:p w14:paraId="7ECB132B"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4FAB492A" w14:textId="77777777" w:rsidR="00281487" w:rsidRPr="003515B1" w:rsidRDefault="00281487" w:rsidP="00E63DBF">
          <w:pPr>
            <w:jc w:val="center"/>
            <w:rPr>
              <w:sz w:val="20"/>
              <w:szCs w:val="20"/>
            </w:rPr>
          </w:pPr>
        </w:p>
        <w:p w14:paraId="7922A380"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40E75E23"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07132947"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34F4076B" w14:textId="77777777" w:rsidR="00281487" w:rsidRPr="00281487" w:rsidRDefault="00281487">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62523"/>
    <w:rsid w:val="00073A44"/>
    <w:rsid w:val="000A2861"/>
    <w:rsid w:val="000C534C"/>
    <w:rsid w:val="000D221B"/>
    <w:rsid w:val="000E1CD7"/>
    <w:rsid w:val="000F3888"/>
    <w:rsid w:val="000F7B68"/>
    <w:rsid w:val="00102546"/>
    <w:rsid w:val="00161580"/>
    <w:rsid w:val="001764BD"/>
    <w:rsid w:val="001A1318"/>
    <w:rsid w:val="001A1365"/>
    <w:rsid w:val="001E21A6"/>
    <w:rsid w:val="00207DEB"/>
    <w:rsid w:val="00217D75"/>
    <w:rsid w:val="0026545A"/>
    <w:rsid w:val="00281487"/>
    <w:rsid w:val="002E0087"/>
    <w:rsid w:val="002E030B"/>
    <w:rsid w:val="003048B9"/>
    <w:rsid w:val="00307E95"/>
    <w:rsid w:val="00312275"/>
    <w:rsid w:val="00322DBF"/>
    <w:rsid w:val="00331B1A"/>
    <w:rsid w:val="003515B1"/>
    <w:rsid w:val="003624DC"/>
    <w:rsid w:val="003779A6"/>
    <w:rsid w:val="00396677"/>
    <w:rsid w:val="003A0E13"/>
    <w:rsid w:val="003A14BF"/>
    <w:rsid w:val="003B704F"/>
    <w:rsid w:val="004007E6"/>
    <w:rsid w:val="00414712"/>
    <w:rsid w:val="00426474"/>
    <w:rsid w:val="004A3903"/>
    <w:rsid w:val="004E0512"/>
    <w:rsid w:val="004F22D0"/>
    <w:rsid w:val="005416C6"/>
    <w:rsid w:val="00551F56"/>
    <w:rsid w:val="0056130E"/>
    <w:rsid w:val="00581DAD"/>
    <w:rsid w:val="00591968"/>
    <w:rsid w:val="005975CA"/>
    <w:rsid w:val="005A0584"/>
    <w:rsid w:val="005C35CD"/>
    <w:rsid w:val="005C43CE"/>
    <w:rsid w:val="005D7AB6"/>
    <w:rsid w:val="005F0FFD"/>
    <w:rsid w:val="00623B75"/>
    <w:rsid w:val="00650707"/>
    <w:rsid w:val="006620C6"/>
    <w:rsid w:val="00663E93"/>
    <w:rsid w:val="006651D2"/>
    <w:rsid w:val="00673B5E"/>
    <w:rsid w:val="00674DCC"/>
    <w:rsid w:val="00682B5C"/>
    <w:rsid w:val="006908CD"/>
    <w:rsid w:val="006D6FB7"/>
    <w:rsid w:val="006D7501"/>
    <w:rsid w:val="006E0A35"/>
    <w:rsid w:val="00702645"/>
    <w:rsid w:val="0071716F"/>
    <w:rsid w:val="007275F0"/>
    <w:rsid w:val="00733F66"/>
    <w:rsid w:val="00757013"/>
    <w:rsid w:val="00787559"/>
    <w:rsid w:val="00794737"/>
    <w:rsid w:val="007B148C"/>
    <w:rsid w:val="007B72CF"/>
    <w:rsid w:val="007D45AF"/>
    <w:rsid w:val="007E2021"/>
    <w:rsid w:val="007F289B"/>
    <w:rsid w:val="008033D9"/>
    <w:rsid w:val="0082410E"/>
    <w:rsid w:val="00854B48"/>
    <w:rsid w:val="00866B5C"/>
    <w:rsid w:val="008D15B3"/>
    <w:rsid w:val="008D456D"/>
    <w:rsid w:val="008E63F4"/>
    <w:rsid w:val="008F1BDB"/>
    <w:rsid w:val="009227A1"/>
    <w:rsid w:val="00925B77"/>
    <w:rsid w:val="00933117"/>
    <w:rsid w:val="00963EAF"/>
    <w:rsid w:val="00993ED9"/>
    <w:rsid w:val="009A2436"/>
    <w:rsid w:val="00A1388D"/>
    <w:rsid w:val="00A214C1"/>
    <w:rsid w:val="00A5240D"/>
    <w:rsid w:val="00A82564"/>
    <w:rsid w:val="00AB568A"/>
    <w:rsid w:val="00AD66E0"/>
    <w:rsid w:val="00AE1ADA"/>
    <w:rsid w:val="00B27531"/>
    <w:rsid w:val="00B46098"/>
    <w:rsid w:val="00B52DAF"/>
    <w:rsid w:val="00B82FF6"/>
    <w:rsid w:val="00B951E9"/>
    <w:rsid w:val="00BA0472"/>
    <w:rsid w:val="00BF16C3"/>
    <w:rsid w:val="00C03847"/>
    <w:rsid w:val="00C3081C"/>
    <w:rsid w:val="00C424D6"/>
    <w:rsid w:val="00C52AF2"/>
    <w:rsid w:val="00C626EB"/>
    <w:rsid w:val="00C650CD"/>
    <w:rsid w:val="00C74761"/>
    <w:rsid w:val="00C917F5"/>
    <w:rsid w:val="00CC43EA"/>
    <w:rsid w:val="00CF5AE1"/>
    <w:rsid w:val="00D3292B"/>
    <w:rsid w:val="00D33342"/>
    <w:rsid w:val="00D514B3"/>
    <w:rsid w:val="00D63057"/>
    <w:rsid w:val="00D63907"/>
    <w:rsid w:val="00D67C00"/>
    <w:rsid w:val="00D86C93"/>
    <w:rsid w:val="00DA215D"/>
    <w:rsid w:val="00DA6743"/>
    <w:rsid w:val="00DE2DDB"/>
    <w:rsid w:val="00DF26F9"/>
    <w:rsid w:val="00DF5958"/>
    <w:rsid w:val="00E2490D"/>
    <w:rsid w:val="00E31398"/>
    <w:rsid w:val="00E405D3"/>
    <w:rsid w:val="00E45158"/>
    <w:rsid w:val="00E63DBF"/>
    <w:rsid w:val="00E85520"/>
    <w:rsid w:val="00EA1DB3"/>
    <w:rsid w:val="00EC1CDE"/>
    <w:rsid w:val="00ED6C3C"/>
    <w:rsid w:val="00F03388"/>
    <w:rsid w:val="00F05BE2"/>
    <w:rsid w:val="00F209DA"/>
    <w:rsid w:val="00F266EE"/>
    <w:rsid w:val="00F41AB7"/>
    <w:rsid w:val="00F514A4"/>
    <w:rsid w:val="00F6604B"/>
    <w:rsid w:val="00FC667A"/>
    <w:rsid w:val="00FC7A03"/>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485840"/>
  <w15:chartTrackingRefBased/>
  <w15:docId w15:val="{0F4E27A8-D851-48AD-BF06-369D3B54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27A83-AF3B-4FAE-A66D-CE455A4A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Sue Aguirre</cp:lastModifiedBy>
  <cp:revision>6</cp:revision>
  <cp:lastPrinted>2021-02-23T21:27:00Z</cp:lastPrinted>
  <dcterms:created xsi:type="dcterms:W3CDTF">2021-02-21T03:57:00Z</dcterms:created>
  <dcterms:modified xsi:type="dcterms:W3CDTF">2023-03-03T16:53:00Z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6335ff37-a17c-4f13-9c99-8093b1d82246</vt:lpwstr>
  </property>
  <property fmtid="{D5CDD505-2E9C-101B-9397-08002B2CF9AE}" pid="8" name="MSIP_Label_defa4170-0d19-0005-0004-bc88714345d2_ContentBits">
    <vt:lpwstr>0</vt:lpwstr>
  </property>
</Properties>
</file>