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06A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14:paraId="19AD8AD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1B32C59"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1B9238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695D48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D0725F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649714B"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A8C130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AC1CF2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834D11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D45B1CC"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5C2CE8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D79EEB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9C74B2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D9BEAB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1895C5B"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DA8E70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3B3B47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01EE03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B8BA30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6F9F43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E1BF145"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1103E2D9"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5D225F32" w14:textId="77777777" w:rsidR="00C161F2" w:rsidRDefault="00C161F2">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OTHER POLITICAL SUBDIVISIONS</w:t>
      </w:r>
    </w:p>
    <w:p w14:paraId="0AAADC2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14:paraId="57CBA51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3A89720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footerReference w:type="default" r:id="rId8"/>
          <w:headerReference w:type="first" r:id="rId9"/>
          <w:footerReference w:type="first" r:id="rId10"/>
          <w:pgSz w:w="12240" w:h="15840" w:code="1"/>
          <w:pgMar w:top="720" w:right="720" w:bottom="720" w:left="720" w:header="720" w:footer="720" w:gutter="0"/>
          <w:pgNumType w:start="0"/>
          <w:cols w:space="720"/>
        </w:sectPr>
      </w:pPr>
    </w:p>
    <w:p w14:paraId="45E7FDA9"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14:paraId="6FFB200C" w14:textId="77777777" w:rsidR="00783A2C" w:rsidRDefault="00783A2C">
      <w:pPr>
        <w:rPr>
          <w:rFonts w:ascii="Times New Roman" w:hAnsi="Times New Roman"/>
          <w:b/>
          <w:bCs/>
          <w:sz w:val="24"/>
        </w:rPr>
      </w:pPr>
    </w:p>
    <w:p w14:paraId="10095C88" w14:textId="77777777" w:rsidR="00783A2C" w:rsidRDefault="00783A2C">
      <w:pPr>
        <w:jc w:val="center"/>
        <w:rPr>
          <w:rFonts w:ascii="Times New Roman" w:hAnsi="Times New Roman"/>
        </w:rPr>
      </w:pPr>
      <w:r>
        <w:rPr>
          <w:rFonts w:ascii="Times New Roman" w:hAnsi="Times New Roman"/>
          <w:b/>
          <w:bCs/>
          <w:sz w:val="24"/>
        </w:rPr>
        <w:t>TAX INCREMENT FINANCING</w:t>
      </w:r>
    </w:p>
    <w:p w14:paraId="522F7DBC" w14:textId="77777777" w:rsidR="00783A2C" w:rsidRDefault="00783A2C">
      <w:pPr>
        <w:rPr>
          <w:rFonts w:ascii="Times New Roman" w:hAnsi="Times New Roman"/>
        </w:rPr>
      </w:pPr>
    </w:p>
    <w:p w14:paraId="02F77536" w14:textId="77777777" w:rsidR="00783A2C" w:rsidRDefault="00783A2C">
      <w:pPr>
        <w:rPr>
          <w:rFonts w:ascii="Times New Roman" w:hAnsi="Times New Roman"/>
        </w:rPr>
      </w:pPr>
    </w:p>
    <w:p w14:paraId="6A5838E9" w14:textId="77777777" w:rsidR="00783A2C" w:rsidRDefault="00783A2C">
      <w:pPr>
        <w:rPr>
          <w:rFonts w:ascii="Times New Roman" w:hAnsi="Times New Roman"/>
          <w:sz w:val="24"/>
        </w:rPr>
      </w:pPr>
      <w:r>
        <w:rPr>
          <w:rFonts w:ascii="Times New Roman" w:hAnsi="Times New Roman"/>
          <w:sz w:val="24"/>
          <w:u w:val="single"/>
        </w:rPr>
        <w:t>Introduction</w:t>
      </w:r>
    </w:p>
    <w:p w14:paraId="558C278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14:paraId="7CD436B5" w14:textId="77777777"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14:paraId="7443BC74" w14:textId="77777777" w:rsidR="00783A2C" w:rsidRPr="009513D3" w:rsidRDefault="00783A2C">
      <w:pPr>
        <w:jc w:val="both"/>
        <w:rPr>
          <w:rFonts w:ascii="Times New Roman" w:hAnsi="Times New Roman"/>
          <w:sz w:val="24"/>
        </w:rPr>
      </w:pPr>
    </w:p>
    <w:p w14:paraId="65A1B456" w14:textId="77777777"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14:paraId="07902D60" w14:textId="77777777" w:rsidR="00205F07" w:rsidRDefault="00205F07" w:rsidP="00ED1E21">
      <w:pPr>
        <w:jc w:val="both"/>
        <w:rPr>
          <w:rFonts w:ascii="Times New Roman" w:hAnsi="Times New Roman"/>
          <w:sz w:val="24"/>
        </w:rPr>
      </w:pPr>
    </w:p>
    <w:p w14:paraId="41295F17" w14:textId="26D257A9" w:rsidR="002E4CB7" w:rsidRDefault="00205F07" w:rsidP="00ED1E21">
      <w:pPr>
        <w:jc w:val="both"/>
        <w:rPr>
          <w:rFonts w:ascii="Times New Roman" w:hAnsi="Times New Roman"/>
          <w:sz w:val="24"/>
        </w:rPr>
      </w:pPr>
      <w:r w:rsidRPr="00205F07">
        <w:rPr>
          <w:rFonts w:ascii="Times New Roman" w:hAnsi="Times New Roman"/>
          <w:sz w:val="24"/>
        </w:rPr>
        <w:t xml:space="preserve">The Office of the State Auditor </w:t>
      </w:r>
      <w:r w:rsidR="00BB12DF">
        <w:rPr>
          <w:rFonts w:ascii="Times New Roman" w:hAnsi="Times New Roman"/>
          <w:sz w:val="24"/>
        </w:rPr>
        <w:t xml:space="preserve">(OSA) </w:t>
      </w:r>
      <w:r w:rsidRPr="00205F07">
        <w:rPr>
          <w:rFonts w:ascii="Times New Roman" w:hAnsi="Times New Roman"/>
          <w:sz w:val="24"/>
        </w:rPr>
        <w:t>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11" w:history="1">
        <w:r w:rsidR="002E4CB7" w:rsidRPr="00F8495C">
          <w:rPr>
            <w:rStyle w:val="Hyperlink"/>
            <w:rFonts w:ascii="Times New Roman" w:hAnsi="Times New Roman"/>
            <w:sz w:val="24"/>
          </w:rPr>
          <w:t>https://www.osa.state.mn.us/training-guidance/guidance/statements-of-position/</w:t>
        </w:r>
      </w:hyperlink>
      <w:r w:rsidR="002E4CB7">
        <w:rPr>
          <w:rFonts w:ascii="Times New Roman" w:hAnsi="Times New Roman"/>
          <w:sz w:val="24"/>
        </w:rPr>
        <w:t>.</w:t>
      </w:r>
    </w:p>
    <w:p w14:paraId="6B31DD6E" w14:textId="77777777" w:rsidR="002E4CB7" w:rsidRDefault="002E4CB7" w:rsidP="00ED1E21">
      <w:pPr>
        <w:jc w:val="both"/>
        <w:rPr>
          <w:rFonts w:ascii="Times New Roman" w:hAnsi="Times New Roman"/>
          <w:sz w:val="24"/>
        </w:rPr>
      </w:pPr>
    </w:p>
    <w:p w14:paraId="7308AA43" w14:textId="77777777" w:rsidR="00A77E31" w:rsidRPr="00205F07" w:rsidRDefault="00D14CA6" w:rsidP="00D14CA6">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14:paraId="2E78BC5C" w14:textId="77777777" w:rsidR="00FD2A4F" w:rsidRDefault="00FD2A4F" w:rsidP="00ED1E21">
      <w:pPr>
        <w:jc w:val="both"/>
        <w:rPr>
          <w:rFonts w:ascii="Times New Roman" w:hAnsi="Times New Roman"/>
          <w:sz w:val="24"/>
        </w:rPr>
      </w:pPr>
    </w:p>
    <w:p w14:paraId="68DEDE2D" w14:textId="77777777" w:rsidR="00FD2A4F" w:rsidRDefault="00FD2A4F" w:rsidP="00ED1E21">
      <w:pPr>
        <w:jc w:val="both"/>
        <w:rPr>
          <w:rFonts w:ascii="Times New Roman" w:hAnsi="Times New Roman"/>
          <w:sz w:val="24"/>
          <w:szCs w:val="24"/>
        </w:rPr>
      </w:pPr>
    </w:p>
    <w:p w14:paraId="48FE4C7F" w14:textId="77777777" w:rsidR="00E20C06" w:rsidRDefault="00E20C06" w:rsidP="00ED1E21">
      <w:pPr>
        <w:jc w:val="both"/>
        <w:rPr>
          <w:rFonts w:ascii="Times New Roman" w:hAnsi="Times New Roman"/>
          <w:sz w:val="24"/>
          <w:szCs w:val="24"/>
        </w:rPr>
        <w:sectPr w:rsidR="00E20C06" w:rsidSect="00FE6193">
          <w:footerReference w:type="default" r:id="rId12"/>
          <w:pgSz w:w="12240" w:h="15840" w:code="1"/>
          <w:pgMar w:top="1080" w:right="720" w:bottom="720" w:left="720" w:header="720" w:footer="720" w:gutter="0"/>
          <w:pgNumType w:start="1"/>
          <w:cols w:space="720"/>
        </w:sectPr>
      </w:pPr>
    </w:p>
    <w:tbl>
      <w:tblPr>
        <w:tblW w:w="10910" w:type="dxa"/>
        <w:tblInd w:w="-2" w:type="dxa"/>
        <w:tblLayout w:type="fixed"/>
        <w:tblLook w:val="0000" w:firstRow="0" w:lastRow="0" w:firstColumn="0" w:lastColumn="0" w:noHBand="0" w:noVBand="0"/>
      </w:tblPr>
      <w:tblGrid>
        <w:gridCol w:w="1296"/>
        <w:gridCol w:w="521"/>
        <w:gridCol w:w="6747"/>
        <w:gridCol w:w="610"/>
        <w:gridCol w:w="501"/>
        <w:gridCol w:w="1235"/>
      </w:tblGrid>
      <w:tr w:rsidR="00E20C06" w:rsidRPr="00E16785" w14:paraId="5B39C944" w14:textId="77777777" w:rsidTr="006845CB">
        <w:trPr>
          <w:cantSplit/>
        </w:trPr>
        <w:tc>
          <w:tcPr>
            <w:tcW w:w="10910" w:type="dxa"/>
            <w:gridSpan w:val="6"/>
            <w:tcBorders>
              <w:top w:val="single" w:sz="4" w:space="0" w:color="auto"/>
              <w:left w:val="single" w:sz="4" w:space="0" w:color="auto"/>
              <w:bottom w:val="single" w:sz="4" w:space="0" w:color="auto"/>
              <w:right w:val="single" w:sz="4" w:space="0" w:color="auto"/>
            </w:tcBorders>
          </w:tcPr>
          <w:p w14:paraId="5EC99068" w14:textId="77777777"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lastRenderedPageBreak/>
              <w:t>Part I.  Segregation</w:t>
            </w:r>
            <w:r>
              <w:rPr>
                <w:rFonts w:ascii="Times New Roman" w:hAnsi="Times New Roman"/>
                <w:b/>
                <w:bCs/>
              </w:rPr>
              <w:t>/Tax Increment Revenues</w:t>
            </w:r>
          </w:p>
          <w:p w14:paraId="75B5D1AD" w14:textId="77777777" w:rsidR="00E20C06" w:rsidRPr="00E16785" w:rsidRDefault="00E20C06" w:rsidP="00DD0859">
            <w:pPr>
              <w:pStyle w:val="Header"/>
              <w:tabs>
                <w:tab w:val="clear" w:pos="4320"/>
                <w:tab w:val="center" w:pos="3923"/>
              </w:tabs>
              <w:rPr>
                <w:rFonts w:ascii="Times New Roman" w:hAnsi="Times New Roman"/>
              </w:rPr>
            </w:pPr>
          </w:p>
        </w:tc>
      </w:tr>
      <w:tr w:rsidR="008D56C7" w:rsidRPr="00E16785" w14:paraId="7D08AB5D"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52EB1370" w14:textId="77777777" w:rsidR="008D56C7" w:rsidRPr="00E16785" w:rsidRDefault="008D56C7" w:rsidP="009464A6">
            <w:pPr>
              <w:jc w:val="center"/>
              <w:rPr>
                <w:rFonts w:ascii="Times New Roman" w:hAnsi="Times New Roman"/>
              </w:rPr>
            </w:pPr>
            <w:r w:rsidRPr="00E16785">
              <w:rPr>
                <w:rFonts w:ascii="Times New Roman" w:hAnsi="Times New Roman"/>
              </w:rPr>
              <w:t>§ 469.174</w:t>
            </w:r>
            <w:r w:rsidR="00356EC1">
              <w:rPr>
                <w:rFonts w:ascii="Times New Roman" w:hAnsi="Times New Roman"/>
              </w:rPr>
              <w:fldChar w:fldCharType="begin"/>
            </w:r>
            <w:r w:rsidR="00356EC1">
              <w:instrText xml:space="preserve"> XE "</w:instrText>
            </w:r>
            <w:r w:rsidR="00356EC1" w:rsidRPr="0035002F">
              <w:rPr>
                <w:rFonts w:ascii="Times New Roman" w:hAnsi="Times New Roman"/>
              </w:rPr>
              <w:instrText>469.174</w:instrText>
            </w:r>
            <w:r w:rsidR="00356EC1">
              <w:instrText xml:space="preserve">" </w:instrText>
            </w:r>
            <w:r w:rsidR="00356EC1">
              <w:rPr>
                <w:rFonts w:ascii="Times New Roman" w:hAnsi="Times New Roman"/>
              </w:rPr>
              <w:fldChar w:fldCharType="end"/>
            </w:r>
            <w:r w:rsidRPr="00E16785">
              <w:rPr>
                <w:rFonts w:ascii="Times New Roman" w:hAnsi="Times New Roman"/>
              </w:rPr>
              <w:t>, subd. 2</w:t>
            </w:r>
            <w:r>
              <w:rPr>
                <w:rFonts w:ascii="Times New Roman" w:hAnsi="Times New Roman"/>
              </w:rPr>
              <w:t>5</w:t>
            </w:r>
          </w:p>
        </w:tc>
        <w:tc>
          <w:tcPr>
            <w:tcW w:w="7268" w:type="dxa"/>
            <w:gridSpan w:val="2"/>
            <w:tcBorders>
              <w:top w:val="single" w:sz="4" w:space="0" w:color="auto"/>
              <w:left w:val="single" w:sz="4" w:space="0" w:color="auto"/>
              <w:bottom w:val="single" w:sz="4" w:space="0" w:color="auto"/>
              <w:right w:val="single" w:sz="4" w:space="0" w:color="auto"/>
            </w:tcBorders>
          </w:tcPr>
          <w:p w14:paraId="1F559272" w14:textId="77777777" w:rsidR="008D56C7" w:rsidRDefault="008D56C7" w:rsidP="00DD0859">
            <w:pPr>
              <w:rPr>
                <w:rFonts w:ascii="Times New Roman" w:hAnsi="Times New Roman"/>
              </w:rPr>
            </w:pPr>
            <w:r w:rsidRPr="000C249E">
              <w:rPr>
                <w:rFonts w:ascii="Times New Roman" w:hAnsi="Times New Roman"/>
                <w:bCs/>
              </w:rPr>
              <w:t>Note</w:t>
            </w:r>
            <w:r w:rsidRPr="002810DB">
              <w:rPr>
                <w:rFonts w:ascii="Times New Roman" w:hAnsi="Times New Roman"/>
                <w:bCs/>
              </w:rPr>
              <w:t>:</w:t>
            </w:r>
            <w:r>
              <w:rPr>
                <w:rFonts w:ascii="Times New Roman" w:hAnsi="Times New Roman"/>
              </w:rPr>
              <w:t xml:space="preserve"> </w:t>
            </w:r>
            <w:r w:rsidRPr="00E16785">
              <w:rPr>
                <w:rFonts w:ascii="Times New Roman" w:hAnsi="Times New Roman"/>
              </w:rPr>
              <w:t>Tax increment includes:</w:t>
            </w:r>
          </w:p>
          <w:p w14:paraId="30DFE254" w14:textId="77777777" w:rsidR="008D56C7" w:rsidRPr="00E16785" w:rsidRDefault="008D56C7" w:rsidP="009464A6">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17FA6BDD" w14:textId="77777777" w:rsidR="008D56C7" w:rsidRPr="00E16785" w:rsidRDefault="008D56C7" w:rsidP="00DD0859">
            <w:pPr>
              <w:pStyle w:val="Header"/>
              <w:rPr>
                <w:rFonts w:ascii="Times New Roman" w:hAnsi="Times New Roman"/>
              </w:rPr>
            </w:pPr>
          </w:p>
        </w:tc>
      </w:tr>
      <w:tr w:rsidR="009464A6" w:rsidRPr="00E16785" w14:paraId="1A083EDB"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50A303D3" w14:textId="77777777" w:rsidR="009464A6" w:rsidRPr="00E16785" w:rsidRDefault="009464A6" w:rsidP="009464A6">
            <w:pPr>
              <w:jc w:val="center"/>
              <w:rPr>
                <w:rFonts w:ascii="Times New Roman" w:hAnsi="Times New Roman"/>
              </w:rPr>
            </w:pPr>
          </w:p>
        </w:tc>
        <w:tc>
          <w:tcPr>
            <w:tcW w:w="521" w:type="dxa"/>
            <w:tcBorders>
              <w:top w:val="single" w:sz="4" w:space="0" w:color="auto"/>
              <w:left w:val="single" w:sz="4" w:space="0" w:color="auto"/>
              <w:bottom w:val="single" w:sz="4" w:space="0" w:color="auto"/>
              <w:right w:val="single" w:sz="4" w:space="0" w:color="auto"/>
            </w:tcBorders>
          </w:tcPr>
          <w:p w14:paraId="18D68501" w14:textId="77777777" w:rsidR="009464A6" w:rsidRPr="009464A6" w:rsidRDefault="009464A6" w:rsidP="00DD0859">
            <w:pPr>
              <w:rPr>
                <w:rFonts w:ascii="Times New Roman" w:hAnsi="Times New Roman"/>
              </w:rPr>
            </w:pPr>
            <w:r w:rsidRPr="009464A6">
              <w:rPr>
                <w:rFonts w:ascii="Times New Roman" w:hAnsi="Times New Roman"/>
              </w:rPr>
              <w:t>1.</w:t>
            </w:r>
          </w:p>
        </w:tc>
        <w:tc>
          <w:tcPr>
            <w:tcW w:w="6747" w:type="dxa"/>
            <w:tcBorders>
              <w:top w:val="single" w:sz="4" w:space="0" w:color="auto"/>
              <w:left w:val="single" w:sz="4" w:space="0" w:color="auto"/>
              <w:bottom w:val="single" w:sz="4" w:space="0" w:color="auto"/>
              <w:right w:val="single" w:sz="4" w:space="0" w:color="auto"/>
            </w:tcBorders>
          </w:tcPr>
          <w:p w14:paraId="78B9388C" w14:textId="444EC618" w:rsidR="009464A6" w:rsidRDefault="009464A6" w:rsidP="009464A6">
            <w:pPr>
              <w:rPr>
                <w:rFonts w:ascii="Times New Roman" w:hAnsi="Times New Roman"/>
              </w:rPr>
            </w:pPr>
            <w:r>
              <w:rPr>
                <w:rFonts w:ascii="Times New Roman" w:hAnsi="Times New Roman"/>
              </w:rPr>
              <w:t>Taxes paid by the captured net tax capacity</w:t>
            </w:r>
            <w:r w:rsidR="00BB12DF">
              <w:rPr>
                <w:rFonts w:ascii="Times New Roman" w:hAnsi="Times New Roman"/>
              </w:rPr>
              <w:t xml:space="preserve"> (which include tax increment settlement distributions from the county auditor and any reimbursements of the TIF share of property tax credits that might be paid by the state or the county)</w:t>
            </w:r>
            <w:r>
              <w:rPr>
                <w:rFonts w:ascii="Times New Roman" w:hAnsi="Times New Roman"/>
              </w:rPr>
              <w:t>, but excluding any excess taxes, as computed under section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Pr>
                <w:rFonts w:ascii="Times New Roman" w:hAnsi="Times New Roman"/>
              </w:rPr>
              <w:t>;</w:t>
            </w:r>
          </w:p>
          <w:p w14:paraId="74BB541C" w14:textId="77777777" w:rsidR="009464A6" w:rsidRPr="000A01D9" w:rsidRDefault="009464A6" w:rsidP="00DD0859">
            <w:pPr>
              <w:rPr>
                <w:rFonts w:ascii="Times New Roman" w:hAnsi="Times New Roman"/>
                <w:b/>
              </w:rPr>
            </w:pPr>
          </w:p>
        </w:tc>
        <w:tc>
          <w:tcPr>
            <w:tcW w:w="2346" w:type="dxa"/>
            <w:gridSpan w:val="3"/>
            <w:tcBorders>
              <w:top w:val="single" w:sz="4" w:space="0" w:color="auto"/>
              <w:left w:val="single" w:sz="4" w:space="0" w:color="auto"/>
              <w:bottom w:val="single" w:sz="4" w:space="0" w:color="auto"/>
              <w:right w:val="single" w:sz="4" w:space="0" w:color="auto"/>
            </w:tcBorders>
          </w:tcPr>
          <w:p w14:paraId="51969CBF" w14:textId="77777777" w:rsidR="009464A6" w:rsidRPr="00E16785" w:rsidRDefault="009464A6" w:rsidP="00DD0859">
            <w:pPr>
              <w:pStyle w:val="Header"/>
              <w:rPr>
                <w:rFonts w:ascii="Times New Roman" w:hAnsi="Times New Roman"/>
              </w:rPr>
            </w:pPr>
          </w:p>
        </w:tc>
      </w:tr>
      <w:tr w:rsidR="009464A6" w:rsidRPr="00E16785" w14:paraId="51B87FBC"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49600783" w14:textId="77777777" w:rsidR="009464A6" w:rsidRPr="00E16785" w:rsidRDefault="009464A6" w:rsidP="009464A6">
            <w:pPr>
              <w:jc w:val="center"/>
              <w:rPr>
                <w:rFonts w:ascii="Times New Roman" w:hAnsi="Times New Roman"/>
              </w:rPr>
            </w:pPr>
          </w:p>
        </w:tc>
        <w:tc>
          <w:tcPr>
            <w:tcW w:w="521" w:type="dxa"/>
            <w:tcBorders>
              <w:top w:val="single" w:sz="4" w:space="0" w:color="auto"/>
              <w:left w:val="single" w:sz="4" w:space="0" w:color="auto"/>
              <w:bottom w:val="single" w:sz="4" w:space="0" w:color="auto"/>
              <w:right w:val="single" w:sz="4" w:space="0" w:color="auto"/>
            </w:tcBorders>
          </w:tcPr>
          <w:p w14:paraId="040D1006" w14:textId="77777777" w:rsidR="009464A6" w:rsidRPr="009464A6" w:rsidRDefault="009464A6" w:rsidP="00DD0859">
            <w:pPr>
              <w:rPr>
                <w:rFonts w:ascii="Times New Roman" w:hAnsi="Times New Roman"/>
              </w:rPr>
            </w:pPr>
            <w:r>
              <w:rPr>
                <w:rFonts w:ascii="Times New Roman" w:hAnsi="Times New Roman"/>
              </w:rPr>
              <w:t>2.</w:t>
            </w:r>
          </w:p>
        </w:tc>
        <w:tc>
          <w:tcPr>
            <w:tcW w:w="6747" w:type="dxa"/>
            <w:tcBorders>
              <w:top w:val="single" w:sz="4" w:space="0" w:color="auto"/>
              <w:left w:val="single" w:sz="4" w:space="0" w:color="auto"/>
              <w:bottom w:val="single" w:sz="4" w:space="0" w:color="auto"/>
              <w:right w:val="single" w:sz="4" w:space="0" w:color="auto"/>
            </w:tcBorders>
          </w:tcPr>
          <w:p w14:paraId="042C6B15" w14:textId="77777777" w:rsidR="009464A6" w:rsidRDefault="009464A6" w:rsidP="009464A6">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14:paraId="3714C13F" w14:textId="77777777" w:rsidR="009464A6" w:rsidRDefault="009464A6" w:rsidP="009464A6">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324665B4" w14:textId="77777777" w:rsidR="009464A6" w:rsidRPr="00E16785" w:rsidRDefault="009464A6" w:rsidP="00DD0859">
            <w:pPr>
              <w:pStyle w:val="Header"/>
              <w:rPr>
                <w:rFonts w:ascii="Times New Roman" w:hAnsi="Times New Roman"/>
              </w:rPr>
            </w:pPr>
          </w:p>
        </w:tc>
      </w:tr>
      <w:tr w:rsidR="009464A6" w:rsidRPr="00E16785" w14:paraId="7011D8BD"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2E0924DE" w14:textId="77777777" w:rsidR="009464A6" w:rsidRPr="00E16785" w:rsidRDefault="009464A6" w:rsidP="009464A6">
            <w:pPr>
              <w:jc w:val="center"/>
              <w:rPr>
                <w:rFonts w:ascii="Times New Roman" w:hAnsi="Times New Roman"/>
              </w:rPr>
            </w:pPr>
          </w:p>
        </w:tc>
        <w:tc>
          <w:tcPr>
            <w:tcW w:w="521" w:type="dxa"/>
            <w:tcBorders>
              <w:top w:val="single" w:sz="4" w:space="0" w:color="auto"/>
              <w:left w:val="single" w:sz="4" w:space="0" w:color="auto"/>
              <w:bottom w:val="single" w:sz="4" w:space="0" w:color="auto"/>
              <w:right w:val="single" w:sz="4" w:space="0" w:color="auto"/>
            </w:tcBorders>
          </w:tcPr>
          <w:p w14:paraId="2FD81CC2" w14:textId="77777777" w:rsidR="009464A6" w:rsidRPr="009464A6" w:rsidRDefault="009464A6" w:rsidP="00DD0859">
            <w:pPr>
              <w:rPr>
                <w:rFonts w:ascii="Times New Roman" w:hAnsi="Times New Roman"/>
              </w:rPr>
            </w:pPr>
            <w:r>
              <w:rPr>
                <w:rFonts w:ascii="Times New Roman" w:hAnsi="Times New Roman"/>
              </w:rPr>
              <w:t>3.</w:t>
            </w:r>
          </w:p>
        </w:tc>
        <w:tc>
          <w:tcPr>
            <w:tcW w:w="6747" w:type="dxa"/>
            <w:tcBorders>
              <w:top w:val="single" w:sz="4" w:space="0" w:color="auto"/>
              <w:left w:val="single" w:sz="4" w:space="0" w:color="auto"/>
              <w:bottom w:val="single" w:sz="4" w:space="0" w:color="auto"/>
              <w:right w:val="single" w:sz="4" w:space="0" w:color="auto"/>
            </w:tcBorders>
          </w:tcPr>
          <w:p w14:paraId="10D41C97" w14:textId="77777777" w:rsidR="009464A6" w:rsidRDefault="009464A6" w:rsidP="009464A6">
            <w:pPr>
              <w:rPr>
                <w:rFonts w:ascii="Times New Roman" w:hAnsi="Times New Roman"/>
              </w:rPr>
            </w:pPr>
            <w:r>
              <w:rPr>
                <w:rFonts w:ascii="Times New Roman" w:hAnsi="Times New Roman"/>
              </w:rPr>
              <w:t>Principal and interest received on loans or other advances made by the authority with increments after June 30, 1997;</w:t>
            </w:r>
          </w:p>
          <w:p w14:paraId="345985BA" w14:textId="77777777" w:rsidR="009464A6" w:rsidRDefault="009464A6" w:rsidP="009464A6">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696C053D" w14:textId="77777777" w:rsidR="009464A6" w:rsidRPr="00E16785" w:rsidRDefault="009464A6" w:rsidP="00DD0859">
            <w:pPr>
              <w:pStyle w:val="Header"/>
              <w:rPr>
                <w:rFonts w:ascii="Times New Roman" w:hAnsi="Times New Roman"/>
              </w:rPr>
            </w:pPr>
          </w:p>
        </w:tc>
      </w:tr>
      <w:tr w:rsidR="009464A6" w:rsidRPr="00E16785" w14:paraId="24962388"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77B4B3DB" w14:textId="77777777" w:rsidR="009464A6" w:rsidRPr="00E16785" w:rsidRDefault="009464A6" w:rsidP="009464A6">
            <w:pPr>
              <w:jc w:val="center"/>
              <w:rPr>
                <w:rFonts w:ascii="Times New Roman" w:hAnsi="Times New Roman"/>
              </w:rPr>
            </w:pPr>
          </w:p>
        </w:tc>
        <w:tc>
          <w:tcPr>
            <w:tcW w:w="521" w:type="dxa"/>
            <w:tcBorders>
              <w:top w:val="single" w:sz="4" w:space="0" w:color="auto"/>
              <w:left w:val="single" w:sz="4" w:space="0" w:color="auto"/>
              <w:bottom w:val="single" w:sz="4" w:space="0" w:color="auto"/>
              <w:right w:val="single" w:sz="4" w:space="0" w:color="auto"/>
            </w:tcBorders>
          </w:tcPr>
          <w:p w14:paraId="6A64D9A8" w14:textId="77777777" w:rsidR="009464A6" w:rsidRPr="009464A6" w:rsidRDefault="009464A6" w:rsidP="00DD0859">
            <w:pPr>
              <w:rPr>
                <w:rFonts w:ascii="Times New Roman" w:hAnsi="Times New Roman"/>
              </w:rPr>
            </w:pPr>
            <w:r>
              <w:rPr>
                <w:rFonts w:ascii="Times New Roman" w:hAnsi="Times New Roman"/>
              </w:rPr>
              <w:t>4.</w:t>
            </w:r>
          </w:p>
        </w:tc>
        <w:tc>
          <w:tcPr>
            <w:tcW w:w="6747" w:type="dxa"/>
            <w:tcBorders>
              <w:top w:val="single" w:sz="4" w:space="0" w:color="auto"/>
              <w:left w:val="single" w:sz="4" w:space="0" w:color="auto"/>
              <w:bottom w:val="single" w:sz="4" w:space="0" w:color="auto"/>
              <w:right w:val="single" w:sz="4" w:space="0" w:color="auto"/>
            </w:tcBorders>
          </w:tcPr>
          <w:p w14:paraId="39FF0109" w14:textId="77777777" w:rsidR="009464A6" w:rsidRDefault="009464A6" w:rsidP="009464A6">
            <w:pPr>
              <w:rPr>
                <w:rFonts w:ascii="Times New Roman" w:hAnsi="Times New Roman"/>
              </w:rPr>
            </w:pPr>
            <w:r>
              <w:rPr>
                <w:rFonts w:ascii="Times New Roman" w:hAnsi="Times New Roman"/>
              </w:rPr>
              <w:t>Interest or other investment earnings on or from tax or from tax increments received after July 1, 1997; and</w:t>
            </w:r>
          </w:p>
          <w:p w14:paraId="06D78B8B" w14:textId="77777777" w:rsidR="009464A6" w:rsidRDefault="009464A6" w:rsidP="009464A6">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1610FBBC" w14:textId="77777777" w:rsidR="009464A6" w:rsidRPr="00E16785" w:rsidRDefault="009464A6" w:rsidP="00DD0859">
            <w:pPr>
              <w:pStyle w:val="Header"/>
              <w:rPr>
                <w:rFonts w:ascii="Times New Roman" w:hAnsi="Times New Roman"/>
              </w:rPr>
            </w:pPr>
          </w:p>
        </w:tc>
      </w:tr>
      <w:tr w:rsidR="009464A6" w:rsidRPr="00E16785" w14:paraId="4CCD445E"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2EDDCFC8" w14:textId="77777777" w:rsidR="009464A6" w:rsidRPr="00E16785" w:rsidRDefault="009464A6" w:rsidP="009464A6">
            <w:pPr>
              <w:jc w:val="center"/>
              <w:rPr>
                <w:rFonts w:ascii="Times New Roman" w:hAnsi="Times New Roman"/>
              </w:rPr>
            </w:pPr>
          </w:p>
        </w:tc>
        <w:tc>
          <w:tcPr>
            <w:tcW w:w="521" w:type="dxa"/>
            <w:tcBorders>
              <w:top w:val="single" w:sz="4" w:space="0" w:color="auto"/>
              <w:left w:val="single" w:sz="4" w:space="0" w:color="auto"/>
              <w:bottom w:val="single" w:sz="4" w:space="0" w:color="auto"/>
              <w:right w:val="single" w:sz="4" w:space="0" w:color="auto"/>
            </w:tcBorders>
          </w:tcPr>
          <w:p w14:paraId="0E78E80D" w14:textId="77777777" w:rsidR="009464A6" w:rsidRDefault="009464A6" w:rsidP="00DD0859">
            <w:pPr>
              <w:rPr>
                <w:rFonts w:ascii="Times New Roman" w:hAnsi="Times New Roman"/>
              </w:rPr>
            </w:pPr>
            <w:r>
              <w:rPr>
                <w:rFonts w:ascii="Times New Roman" w:hAnsi="Times New Roman"/>
              </w:rPr>
              <w:t>5.</w:t>
            </w:r>
          </w:p>
        </w:tc>
        <w:tc>
          <w:tcPr>
            <w:tcW w:w="6747" w:type="dxa"/>
            <w:tcBorders>
              <w:top w:val="single" w:sz="4" w:space="0" w:color="auto"/>
              <w:left w:val="single" w:sz="4" w:space="0" w:color="auto"/>
              <w:bottom w:val="single" w:sz="4" w:space="0" w:color="auto"/>
              <w:right w:val="single" w:sz="4" w:space="0" w:color="auto"/>
            </w:tcBorders>
          </w:tcPr>
          <w:p w14:paraId="4F6AFDA2" w14:textId="77777777" w:rsidR="009464A6" w:rsidRDefault="009464A6" w:rsidP="009464A6">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14:paraId="5691118F" w14:textId="77777777" w:rsidR="009464A6" w:rsidRDefault="009464A6" w:rsidP="009464A6">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165B6F65" w14:textId="77777777" w:rsidR="009464A6" w:rsidRPr="00E16785" w:rsidRDefault="009464A6" w:rsidP="00DD0859">
            <w:pPr>
              <w:pStyle w:val="Header"/>
              <w:rPr>
                <w:rFonts w:ascii="Times New Roman" w:hAnsi="Times New Roman"/>
              </w:rPr>
            </w:pPr>
          </w:p>
        </w:tc>
      </w:tr>
      <w:tr w:rsidR="00E20C06" w:rsidRPr="00E16785" w14:paraId="5E330605"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79C49958" w14:textId="77777777" w:rsidR="00E20C06" w:rsidRPr="00E16785" w:rsidRDefault="00E20C06" w:rsidP="009464A6">
            <w:pP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subd. 5</w:t>
            </w:r>
          </w:p>
        </w:tc>
        <w:tc>
          <w:tcPr>
            <w:tcW w:w="7268" w:type="dxa"/>
            <w:gridSpan w:val="2"/>
            <w:tcBorders>
              <w:top w:val="single" w:sz="4" w:space="0" w:color="auto"/>
              <w:left w:val="single" w:sz="4" w:space="0" w:color="auto"/>
              <w:bottom w:val="single" w:sz="4" w:space="0" w:color="auto"/>
              <w:right w:val="single" w:sz="4" w:space="0" w:color="auto"/>
            </w:tcBorders>
          </w:tcPr>
          <w:p w14:paraId="063BC4F3" w14:textId="77777777"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14:paraId="3DFF5B0B" w14:textId="77777777" w:rsidR="009464A6" w:rsidRPr="00E16785" w:rsidRDefault="009464A6"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08549AC1"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0C184DA" w14:textId="77777777" w:rsidR="00E20C06" w:rsidRPr="00E16785" w:rsidRDefault="00E20C06" w:rsidP="00DD0859">
            <w:pPr>
              <w:pStyle w:val="Header"/>
              <w:rPr>
                <w:rFonts w:ascii="Times New Roman" w:hAnsi="Times New Roman"/>
              </w:rPr>
            </w:pPr>
          </w:p>
        </w:tc>
        <w:tc>
          <w:tcPr>
            <w:tcW w:w="1235" w:type="dxa"/>
            <w:tcBorders>
              <w:top w:val="single" w:sz="4" w:space="0" w:color="auto"/>
              <w:left w:val="single" w:sz="4" w:space="0" w:color="auto"/>
              <w:bottom w:val="single" w:sz="4" w:space="0" w:color="auto"/>
              <w:right w:val="single" w:sz="4" w:space="0" w:color="auto"/>
            </w:tcBorders>
          </w:tcPr>
          <w:p w14:paraId="0B127584" w14:textId="77777777" w:rsidR="00E20C06" w:rsidRPr="00E16785" w:rsidRDefault="00E20C06" w:rsidP="00DD0859">
            <w:pPr>
              <w:pStyle w:val="Header"/>
              <w:rPr>
                <w:rFonts w:ascii="Times New Roman" w:hAnsi="Times New Roman"/>
              </w:rPr>
            </w:pPr>
          </w:p>
        </w:tc>
      </w:tr>
      <w:tr w:rsidR="00E20C06" w:rsidRPr="00E16785" w14:paraId="0F80E740" w14:textId="77777777" w:rsidTr="006845CB">
        <w:trPr>
          <w:cantSplit/>
        </w:trPr>
        <w:tc>
          <w:tcPr>
            <w:tcW w:w="10910" w:type="dxa"/>
            <w:gridSpan w:val="6"/>
            <w:tcBorders>
              <w:top w:val="single" w:sz="4" w:space="0" w:color="auto"/>
              <w:bottom w:val="single" w:sz="4" w:space="0" w:color="auto"/>
            </w:tcBorders>
          </w:tcPr>
          <w:p w14:paraId="667AC914" w14:textId="77777777" w:rsidR="00E20C06" w:rsidRPr="00E16785" w:rsidRDefault="00E20C06" w:rsidP="009464A6">
            <w:pPr>
              <w:pStyle w:val="Header"/>
              <w:jc w:val="center"/>
              <w:rPr>
                <w:rFonts w:ascii="Times New Roman" w:hAnsi="Times New Roman"/>
                <w:b/>
                <w:bCs/>
              </w:rPr>
            </w:pPr>
          </w:p>
        </w:tc>
      </w:tr>
      <w:tr w:rsidR="00E20C06" w:rsidRPr="00E16785" w14:paraId="37D5E2DE" w14:textId="77777777" w:rsidTr="006845CB">
        <w:trPr>
          <w:cantSplit/>
        </w:trPr>
        <w:tc>
          <w:tcPr>
            <w:tcW w:w="10910" w:type="dxa"/>
            <w:gridSpan w:val="6"/>
            <w:tcBorders>
              <w:top w:val="single" w:sz="4" w:space="0" w:color="auto"/>
              <w:left w:val="single" w:sz="4" w:space="0" w:color="auto"/>
              <w:bottom w:val="single" w:sz="4" w:space="0" w:color="auto"/>
              <w:right w:val="single" w:sz="4" w:space="0" w:color="auto"/>
            </w:tcBorders>
          </w:tcPr>
          <w:p w14:paraId="5F3433B3" w14:textId="77777777" w:rsidR="00E20C06" w:rsidRPr="00E16785" w:rsidRDefault="00E20C06" w:rsidP="009464A6">
            <w:pPr>
              <w:pStyle w:val="Header"/>
              <w:jc w:val="center"/>
              <w:rPr>
                <w:rFonts w:ascii="Times New Roman" w:hAnsi="Times New Roman"/>
                <w:b/>
                <w:bCs/>
              </w:rPr>
            </w:pPr>
            <w:r w:rsidRPr="00E16785">
              <w:rPr>
                <w:rFonts w:ascii="Times New Roman" w:hAnsi="Times New Roman"/>
                <w:b/>
                <w:bCs/>
              </w:rPr>
              <w:t>Part II.  Interfund Loans</w:t>
            </w:r>
          </w:p>
          <w:p w14:paraId="70B055BB" w14:textId="77777777" w:rsidR="00E20C06" w:rsidRPr="00E16785" w:rsidRDefault="00E20C06" w:rsidP="009464A6">
            <w:pPr>
              <w:pStyle w:val="Header"/>
              <w:jc w:val="center"/>
              <w:rPr>
                <w:rFonts w:ascii="Times New Roman" w:hAnsi="Times New Roman"/>
              </w:rPr>
            </w:pPr>
          </w:p>
        </w:tc>
      </w:tr>
      <w:tr w:rsidR="009C628E" w:rsidRPr="00E16785" w14:paraId="28D45923" w14:textId="77777777" w:rsidTr="00DC79F7">
        <w:trPr>
          <w:cantSplit/>
        </w:trPr>
        <w:tc>
          <w:tcPr>
            <w:tcW w:w="1296" w:type="dxa"/>
            <w:tcBorders>
              <w:top w:val="single" w:sz="4" w:space="0" w:color="auto"/>
              <w:left w:val="single" w:sz="4" w:space="0" w:color="auto"/>
              <w:bottom w:val="single" w:sz="4" w:space="0" w:color="auto"/>
              <w:right w:val="single" w:sz="4" w:space="0" w:color="auto"/>
            </w:tcBorders>
          </w:tcPr>
          <w:p w14:paraId="59BFFA44" w14:textId="598C25E9" w:rsidR="009C628E" w:rsidRPr="00E16785" w:rsidRDefault="009C628E" w:rsidP="00BB12DF">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E42B83">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68" w:type="dxa"/>
            <w:gridSpan w:val="2"/>
            <w:tcBorders>
              <w:top w:val="single" w:sz="4" w:space="0" w:color="auto"/>
              <w:left w:val="single" w:sz="4" w:space="0" w:color="auto"/>
              <w:bottom w:val="single" w:sz="4" w:space="0" w:color="auto"/>
              <w:right w:val="single" w:sz="4" w:space="0" w:color="auto"/>
            </w:tcBorders>
          </w:tcPr>
          <w:p w14:paraId="709740CC" w14:textId="77777777" w:rsidR="009C628E" w:rsidRDefault="009C628E" w:rsidP="00BB12DF">
            <w:pPr>
              <w:rPr>
                <w:rFonts w:ascii="Times New Roman" w:hAnsi="Times New Roman"/>
              </w:rPr>
            </w:pPr>
            <w:r w:rsidRPr="000C249E">
              <w:rPr>
                <w:rFonts w:ascii="Times New Roman" w:hAnsi="Times New Roman"/>
                <w:bCs/>
              </w:rPr>
              <w:t>Note</w:t>
            </w:r>
            <w:r w:rsidRPr="002810DB">
              <w:rPr>
                <w:rFonts w:ascii="Times New Roman" w:hAnsi="Times New Roman"/>
                <w:bCs/>
              </w:rPr>
              <w:t>:</w:t>
            </w:r>
            <w:r>
              <w:rPr>
                <w:rFonts w:ascii="Times New Roman" w:hAnsi="Times New Roman"/>
                <w:b/>
              </w:rPr>
              <w:t xml:space="preserve">  </w:t>
            </w:r>
            <w:r>
              <w:rPr>
                <w:rFonts w:ascii="Times New Roman" w:hAnsi="Times New Roman"/>
              </w:rPr>
              <w:t>A</w:t>
            </w:r>
            <w:r w:rsidRPr="00E16785">
              <w:rPr>
                <w:rFonts w:ascii="Times New Roman" w:hAnsi="Times New Roman"/>
              </w:rPr>
              <w:t xml:space="preserve">n authority or municipality may advance or loan money to finance TIF expenditures from "its </w:t>
            </w:r>
            <w:r>
              <w:rPr>
                <w:rFonts w:ascii="Times New Roman" w:hAnsi="Times New Roman"/>
              </w:rPr>
              <w:t>General F</w:t>
            </w:r>
            <w:r w:rsidRPr="00E16785">
              <w:rPr>
                <w:rFonts w:ascii="Times New Roman" w:hAnsi="Times New Roman"/>
              </w:rPr>
              <w:t>und or any fund under which it has legal authority to do so."</w:t>
            </w:r>
          </w:p>
          <w:p w14:paraId="34F0D6D9" w14:textId="77777777" w:rsidR="009C628E" w:rsidRPr="00E16785" w:rsidRDefault="009C628E" w:rsidP="00BB12DF">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5B1752E7" w14:textId="77777777" w:rsidR="009C628E" w:rsidRPr="00E16785" w:rsidRDefault="009C628E" w:rsidP="00BB12DF">
            <w:pPr>
              <w:pStyle w:val="Header"/>
              <w:rPr>
                <w:rFonts w:ascii="Times New Roman" w:hAnsi="Times New Roman"/>
              </w:rPr>
            </w:pPr>
          </w:p>
        </w:tc>
      </w:tr>
      <w:tr w:rsidR="00BB12DF" w:rsidRPr="00E16785" w14:paraId="5CFBEFF8"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236D22E9" w14:textId="77777777" w:rsidR="00BB12DF" w:rsidRPr="00E16785" w:rsidRDefault="00BB12DF" w:rsidP="00BB12DF">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E42B83">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68" w:type="dxa"/>
            <w:gridSpan w:val="2"/>
            <w:tcBorders>
              <w:top w:val="single" w:sz="4" w:space="0" w:color="auto"/>
              <w:left w:val="single" w:sz="4" w:space="0" w:color="auto"/>
              <w:bottom w:val="single" w:sz="4" w:space="0" w:color="auto"/>
              <w:right w:val="single" w:sz="4" w:space="0" w:color="auto"/>
            </w:tcBorders>
          </w:tcPr>
          <w:p w14:paraId="2CE10A54" w14:textId="77777777" w:rsidR="00BB12DF" w:rsidRDefault="00BB12DF" w:rsidP="00BB12DF">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Pr>
                <w:rFonts w:ascii="Times New Roman" w:hAnsi="Times New Roman"/>
              </w:rPr>
              <w:t>no later than 60 days after</w:t>
            </w:r>
            <w:r w:rsidRPr="00E16785">
              <w:rPr>
                <w:rFonts w:ascii="Times New Roman" w:hAnsi="Times New Roman"/>
              </w:rPr>
              <w:t xml:space="preserve"> the money was</w:t>
            </w:r>
            <w:r>
              <w:rPr>
                <w:rFonts w:ascii="Times New Roman" w:hAnsi="Times New Roman"/>
              </w:rPr>
              <w:t xml:space="preserve"> first</w:t>
            </w:r>
            <w:r w:rsidRPr="00E16785">
              <w:rPr>
                <w:rFonts w:ascii="Times New Roman" w:hAnsi="Times New Roman"/>
              </w:rPr>
              <w:t xml:space="preserve"> transferred, advanced, or spent?  </w:t>
            </w:r>
          </w:p>
          <w:p w14:paraId="50560F82" w14:textId="77777777" w:rsidR="00BB12DF" w:rsidRPr="00E16785" w:rsidRDefault="00BB12DF" w:rsidP="00BB12D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09DC3A6" w14:textId="77777777" w:rsidR="00BB12DF" w:rsidRPr="00E16785" w:rsidRDefault="00BB12DF" w:rsidP="00BB12D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F676D7B" w14:textId="77777777" w:rsidR="00BB12DF" w:rsidRPr="00E16785" w:rsidRDefault="00BB12DF" w:rsidP="00BB12DF">
            <w:pPr>
              <w:pStyle w:val="Header"/>
              <w:rPr>
                <w:rFonts w:ascii="Times New Roman" w:hAnsi="Times New Roman"/>
              </w:rPr>
            </w:pPr>
          </w:p>
        </w:tc>
        <w:tc>
          <w:tcPr>
            <w:tcW w:w="1235" w:type="dxa"/>
            <w:tcBorders>
              <w:top w:val="single" w:sz="4" w:space="0" w:color="auto"/>
              <w:left w:val="single" w:sz="4" w:space="0" w:color="auto"/>
              <w:bottom w:val="single" w:sz="4" w:space="0" w:color="auto"/>
              <w:right w:val="single" w:sz="4" w:space="0" w:color="auto"/>
            </w:tcBorders>
          </w:tcPr>
          <w:p w14:paraId="0DDFC7AD" w14:textId="77777777" w:rsidR="00BB12DF" w:rsidRPr="00E16785" w:rsidRDefault="00BB12DF" w:rsidP="00BB12DF">
            <w:pPr>
              <w:pStyle w:val="Header"/>
              <w:rPr>
                <w:rFonts w:ascii="Times New Roman" w:hAnsi="Times New Roman"/>
              </w:rPr>
            </w:pPr>
          </w:p>
        </w:tc>
      </w:tr>
      <w:tr w:rsidR="00BB12DF" w:rsidRPr="00E16785" w14:paraId="5A84F972"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4831D8CE" w14:textId="77777777" w:rsidR="00BB12DF" w:rsidRPr="00E16785" w:rsidRDefault="00BB12DF" w:rsidP="00BB12DF">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E42B83">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68" w:type="dxa"/>
            <w:gridSpan w:val="2"/>
            <w:tcBorders>
              <w:top w:val="single" w:sz="4" w:space="0" w:color="auto"/>
              <w:left w:val="single" w:sz="4" w:space="0" w:color="auto"/>
              <w:bottom w:val="single" w:sz="4" w:space="0" w:color="auto"/>
              <w:right w:val="single" w:sz="4" w:space="0" w:color="auto"/>
            </w:tcBorders>
          </w:tcPr>
          <w:p w14:paraId="3B573D43" w14:textId="77777777" w:rsidR="00BB12DF" w:rsidRDefault="00BB12DF" w:rsidP="00BB12DF">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14:paraId="1CD618CC" w14:textId="77777777" w:rsidR="00BB12DF" w:rsidRPr="00E16785" w:rsidRDefault="00BB12DF" w:rsidP="00BB12D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C81FB56" w14:textId="77777777" w:rsidR="00BB12DF" w:rsidRPr="00E16785" w:rsidRDefault="00BB12DF" w:rsidP="00BB12D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193F90C" w14:textId="77777777" w:rsidR="00BB12DF" w:rsidRPr="00E16785" w:rsidRDefault="00BB12DF" w:rsidP="00BB12DF">
            <w:pPr>
              <w:pStyle w:val="Header"/>
              <w:rPr>
                <w:rFonts w:ascii="Times New Roman" w:hAnsi="Times New Roman"/>
              </w:rPr>
            </w:pPr>
          </w:p>
        </w:tc>
        <w:tc>
          <w:tcPr>
            <w:tcW w:w="1235" w:type="dxa"/>
            <w:tcBorders>
              <w:top w:val="single" w:sz="4" w:space="0" w:color="auto"/>
              <w:left w:val="single" w:sz="4" w:space="0" w:color="auto"/>
              <w:bottom w:val="single" w:sz="4" w:space="0" w:color="auto"/>
              <w:right w:val="single" w:sz="4" w:space="0" w:color="auto"/>
            </w:tcBorders>
          </w:tcPr>
          <w:p w14:paraId="24C5FCEE" w14:textId="77777777" w:rsidR="00BB12DF" w:rsidRPr="00E16785" w:rsidRDefault="00BB12DF" w:rsidP="00BB12DF">
            <w:pPr>
              <w:pStyle w:val="Header"/>
              <w:rPr>
                <w:rFonts w:ascii="Times New Roman" w:hAnsi="Times New Roman"/>
              </w:rPr>
            </w:pPr>
          </w:p>
        </w:tc>
      </w:tr>
      <w:tr w:rsidR="00BB12DF" w:rsidRPr="00E16785" w14:paraId="5925EA9D"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3A627E97" w14:textId="77777777" w:rsidR="00BB12DF" w:rsidRPr="00E16785" w:rsidRDefault="00BB12DF" w:rsidP="00BB12DF">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E42B83">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 subd. 7</w:t>
            </w:r>
          </w:p>
        </w:tc>
        <w:tc>
          <w:tcPr>
            <w:tcW w:w="7268" w:type="dxa"/>
            <w:gridSpan w:val="2"/>
            <w:tcBorders>
              <w:top w:val="single" w:sz="4" w:space="0" w:color="auto"/>
              <w:left w:val="single" w:sz="4" w:space="0" w:color="auto"/>
              <w:bottom w:val="single" w:sz="4" w:space="0" w:color="auto"/>
              <w:right w:val="single" w:sz="4" w:space="0" w:color="auto"/>
            </w:tcBorders>
          </w:tcPr>
          <w:p w14:paraId="6F9F45DD" w14:textId="77777777" w:rsidR="00BB12DF" w:rsidRDefault="00BB12DF" w:rsidP="00BB12DF">
            <w:pPr>
              <w:rPr>
                <w:rFonts w:ascii="Times New Roman" w:hAnsi="Times New Roman"/>
              </w:rPr>
            </w:pPr>
            <w:r w:rsidRPr="00E16785">
              <w:rPr>
                <w:rFonts w:ascii="Times New Roman" w:hAnsi="Times New Roman"/>
              </w:rPr>
              <w:t>Does the interest rate on the loan or advance not exceed the greater of the rates specified under section 270C.40 or 549.09?</w:t>
            </w:r>
          </w:p>
          <w:p w14:paraId="4C481569" w14:textId="77777777" w:rsidR="00BB12DF" w:rsidRPr="00E16785" w:rsidRDefault="00BB12DF" w:rsidP="00BB12D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046A4D2B" w14:textId="77777777" w:rsidR="00BB12DF" w:rsidRPr="00E16785" w:rsidRDefault="00BB12DF" w:rsidP="00BB12D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D1F0CEF" w14:textId="77777777" w:rsidR="00BB12DF" w:rsidRPr="00E16785" w:rsidRDefault="00BB12DF" w:rsidP="00BB12DF">
            <w:pPr>
              <w:pStyle w:val="Header"/>
              <w:rPr>
                <w:rFonts w:ascii="Times New Roman" w:hAnsi="Times New Roman"/>
              </w:rPr>
            </w:pPr>
          </w:p>
        </w:tc>
        <w:tc>
          <w:tcPr>
            <w:tcW w:w="1235" w:type="dxa"/>
            <w:tcBorders>
              <w:top w:val="single" w:sz="4" w:space="0" w:color="auto"/>
              <w:left w:val="single" w:sz="4" w:space="0" w:color="auto"/>
              <w:bottom w:val="single" w:sz="4" w:space="0" w:color="auto"/>
              <w:right w:val="single" w:sz="4" w:space="0" w:color="auto"/>
            </w:tcBorders>
          </w:tcPr>
          <w:p w14:paraId="2B40345F" w14:textId="77777777" w:rsidR="00BB12DF" w:rsidRPr="00E16785" w:rsidRDefault="00BB12DF" w:rsidP="00BB12DF">
            <w:pPr>
              <w:pStyle w:val="Header"/>
              <w:rPr>
                <w:rFonts w:ascii="Times New Roman" w:hAnsi="Times New Roman"/>
              </w:rPr>
            </w:pPr>
          </w:p>
        </w:tc>
      </w:tr>
      <w:tr w:rsidR="00BB12DF" w:rsidRPr="00E16785" w14:paraId="782BCCAB" w14:textId="77777777" w:rsidTr="006845CB">
        <w:trPr>
          <w:cantSplit/>
        </w:trPr>
        <w:tc>
          <w:tcPr>
            <w:tcW w:w="10910" w:type="dxa"/>
            <w:gridSpan w:val="6"/>
            <w:tcBorders>
              <w:top w:val="single" w:sz="4" w:space="0" w:color="auto"/>
              <w:bottom w:val="single" w:sz="4" w:space="0" w:color="auto"/>
            </w:tcBorders>
          </w:tcPr>
          <w:p w14:paraId="0A805439" w14:textId="77777777" w:rsidR="00BB12DF" w:rsidRPr="00E16785" w:rsidRDefault="00BB12DF" w:rsidP="00BB12DF">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BB12DF" w:rsidRPr="00E16785" w14:paraId="6D3B5AA5" w14:textId="77777777" w:rsidTr="006845CB">
        <w:trPr>
          <w:cantSplit/>
        </w:trPr>
        <w:tc>
          <w:tcPr>
            <w:tcW w:w="10910" w:type="dxa"/>
            <w:gridSpan w:val="6"/>
            <w:tcBorders>
              <w:top w:val="single" w:sz="4" w:space="0" w:color="auto"/>
              <w:left w:val="single" w:sz="4" w:space="0" w:color="auto"/>
              <w:bottom w:val="single" w:sz="4" w:space="0" w:color="auto"/>
              <w:right w:val="single" w:sz="4" w:space="0" w:color="auto"/>
            </w:tcBorders>
          </w:tcPr>
          <w:p w14:paraId="4357C4A4" w14:textId="77777777" w:rsidR="00BB12DF" w:rsidRPr="00E16785" w:rsidRDefault="00BB12DF" w:rsidP="00BB12DF">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Pr>
                <w:rFonts w:ascii="Times New Roman" w:hAnsi="Times New Roman"/>
                <w:b/>
                <w:bCs/>
              </w:rPr>
              <w:t xml:space="preserve"> Rule</w:t>
            </w:r>
          </w:p>
          <w:p w14:paraId="191F9F9F" w14:textId="77777777" w:rsidR="00BB12DF" w:rsidRPr="00E16785" w:rsidRDefault="00BB12DF" w:rsidP="00BB12DF">
            <w:pPr>
              <w:pStyle w:val="Header"/>
              <w:jc w:val="center"/>
              <w:rPr>
                <w:rFonts w:ascii="Times New Roman" w:hAnsi="Times New Roman"/>
              </w:rPr>
            </w:pPr>
          </w:p>
        </w:tc>
      </w:tr>
      <w:tr w:rsidR="00BB12DF" w:rsidRPr="00E16785" w14:paraId="6D020830"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19115B83" w14:textId="77777777" w:rsidR="00BB12DF" w:rsidRPr="00E16785" w:rsidRDefault="00BB12DF" w:rsidP="0037700F">
            <w:pP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307A51">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68" w:type="dxa"/>
            <w:gridSpan w:val="2"/>
            <w:tcBorders>
              <w:top w:val="single" w:sz="4" w:space="0" w:color="auto"/>
              <w:left w:val="single" w:sz="4" w:space="0" w:color="auto"/>
              <w:bottom w:val="single" w:sz="4" w:space="0" w:color="auto"/>
              <w:right w:val="single" w:sz="4" w:space="0" w:color="auto"/>
            </w:tcBorders>
          </w:tcPr>
          <w:p w14:paraId="49F075E6" w14:textId="77777777" w:rsidR="00BB12DF" w:rsidRDefault="00BB12DF" w:rsidP="00BB12DF">
            <w:pPr>
              <w:rPr>
                <w:rFonts w:ascii="Times New Roman" w:hAnsi="Times New Roman"/>
              </w:rPr>
            </w:pPr>
            <w:r w:rsidRPr="000C249E">
              <w:rPr>
                <w:rFonts w:ascii="Times New Roman" w:hAnsi="Times New Roman"/>
                <w:bCs/>
              </w:rPr>
              <w:t>Note</w:t>
            </w:r>
            <w:r w:rsidRPr="002810DB">
              <w:rPr>
                <w:rFonts w:ascii="Times New Roman" w:hAnsi="Times New Roman"/>
                <w:bCs/>
              </w:rPr>
              <w:t>:</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14:paraId="28E7D312" w14:textId="77777777" w:rsidR="00BB12DF" w:rsidRPr="00E16785" w:rsidRDefault="00BB12DF" w:rsidP="00BB12DF">
            <w:pPr>
              <w:rPr>
                <w:rFonts w:ascii="Times New Roman" w:hAnsi="Times New Roman"/>
              </w:rPr>
            </w:pPr>
          </w:p>
        </w:tc>
        <w:tc>
          <w:tcPr>
            <w:tcW w:w="2346" w:type="dxa"/>
            <w:gridSpan w:val="3"/>
            <w:tcBorders>
              <w:top w:val="single" w:sz="4" w:space="0" w:color="auto"/>
              <w:left w:val="single" w:sz="4" w:space="0" w:color="auto"/>
              <w:bottom w:val="single" w:sz="4" w:space="0" w:color="auto"/>
              <w:right w:val="single" w:sz="4" w:space="0" w:color="auto"/>
            </w:tcBorders>
          </w:tcPr>
          <w:p w14:paraId="60991D33" w14:textId="77777777" w:rsidR="00BB12DF" w:rsidRPr="00E16785" w:rsidRDefault="00BB12DF" w:rsidP="00BB12DF">
            <w:pPr>
              <w:pStyle w:val="Header"/>
              <w:rPr>
                <w:rFonts w:ascii="Times New Roman" w:hAnsi="Times New Roman"/>
              </w:rPr>
            </w:pPr>
          </w:p>
        </w:tc>
      </w:tr>
    </w:tbl>
    <w:p w14:paraId="60E69FFF" w14:textId="30070529" w:rsidR="00BB12DF" w:rsidRDefault="00BB12DF"/>
    <w:p w14:paraId="185DB476" w14:textId="77777777" w:rsidR="00BB12DF" w:rsidRDefault="00BB12DF">
      <w:r>
        <w:br w:type="page"/>
      </w:r>
    </w:p>
    <w:tbl>
      <w:tblPr>
        <w:tblW w:w="10910" w:type="dxa"/>
        <w:tblInd w:w="-2" w:type="dxa"/>
        <w:tblLayout w:type="fixed"/>
        <w:tblLook w:val="0000" w:firstRow="0" w:lastRow="0" w:firstColumn="0" w:lastColumn="0" w:noHBand="0" w:noVBand="0"/>
      </w:tblPr>
      <w:tblGrid>
        <w:gridCol w:w="1307"/>
        <w:gridCol w:w="480"/>
        <w:gridCol w:w="6777"/>
        <w:gridCol w:w="610"/>
        <w:gridCol w:w="461"/>
        <w:gridCol w:w="1275"/>
      </w:tblGrid>
      <w:tr w:rsidR="00BB12DF" w14:paraId="6006BD5F" w14:textId="77777777" w:rsidTr="000E1E51">
        <w:tc>
          <w:tcPr>
            <w:tcW w:w="1307" w:type="dxa"/>
            <w:tcBorders>
              <w:top w:val="single" w:sz="4" w:space="0" w:color="auto"/>
              <w:left w:val="single" w:sz="4" w:space="0" w:color="auto"/>
              <w:bottom w:val="single" w:sz="4" w:space="0" w:color="auto"/>
              <w:right w:val="single" w:sz="4" w:space="0" w:color="auto"/>
            </w:tcBorders>
          </w:tcPr>
          <w:p w14:paraId="6651325A" w14:textId="77777777" w:rsidR="00BB12DF" w:rsidRDefault="00BB12DF" w:rsidP="000E1E51">
            <w:pPr>
              <w:pStyle w:val="Header"/>
              <w:jc w:val="center"/>
              <w:rPr>
                <w:rFonts w:ascii="Times New Roman" w:hAnsi="Times New Roman"/>
              </w:rPr>
            </w:pPr>
            <w:r>
              <w:rPr>
                <w:rFonts w:ascii="Times New Roman" w:hAnsi="Times New Roman"/>
              </w:rPr>
              <w:lastRenderedPageBreak/>
              <w:t>Minn. Stat.</w:t>
            </w:r>
          </w:p>
          <w:p w14:paraId="54059703" w14:textId="77777777" w:rsidR="00BB12DF" w:rsidRDefault="00BB12DF" w:rsidP="000E1E51">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757F32A4" w14:textId="77777777" w:rsidR="00BB12DF" w:rsidRDefault="00BB12DF" w:rsidP="000E1E51">
            <w:pPr>
              <w:pStyle w:val="Header"/>
              <w:rPr>
                <w:rFonts w:ascii="Times New Roman" w:hAnsi="Times New Roman"/>
              </w:rPr>
            </w:pPr>
          </w:p>
        </w:tc>
        <w:tc>
          <w:tcPr>
            <w:tcW w:w="6777" w:type="dxa"/>
            <w:tcBorders>
              <w:top w:val="single" w:sz="4" w:space="0" w:color="auto"/>
              <w:left w:val="nil"/>
              <w:bottom w:val="single" w:sz="4" w:space="0" w:color="auto"/>
              <w:right w:val="single" w:sz="4" w:space="0" w:color="auto"/>
            </w:tcBorders>
          </w:tcPr>
          <w:p w14:paraId="2BC6B4A4" w14:textId="77777777" w:rsidR="00BB12DF" w:rsidRDefault="00BB12DF" w:rsidP="000E1E51">
            <w:pPr>
              <w:pStyle w:val="Header"/>
              <w:jc w:val="center"/>
              <w:rPr>
                <w:rFonts w:ascii="Times New Roman" w:hAnsi="Times New Roman"/>
                <w:b/>
                <w:bCs/>
              </w:rPr>
            </w:pPr>
            <w:r>
              <w:rPr>
                <w:rFonts w:ascii="Times New Roman" w:hAnsi="Times New Roman"/>
                <w:b/>
                <w:bCs/>
              </w:rPr>
              <w:t>TAX INCREMENT FINANCING</w:t>
            </w:r>
          </w:p>
        </w:tc>
        <w:tc>
          <w:tcPr>
            <w:tcW w:w="610" w:type="dxa"/>
            <w:tcBorders>
              <w:top w:val="single" w:sz="4" w:space="0" w:color="auto"/>
              <w:left w:val="single" w:sz="4" w:space="0" w:color="auto"/>
              <w:bottom w:val="single" w:sz="4" w:space="0" w:color="auto"/>
              <w:right w:val="single" w:sz="4" w:space="0" w:color="auto"/>
            </w:tcBorders>
          </w:tcPr>
          <w:p w14:paraId="010CC32F" w14:textId="77777777" w:rsidR="00BB12DF" w:rsidRDefault="00BB12DF" w:rsidP="000E1E51">
            <w:pPr>
              <w:pStyle w:val="Header"/>
              <w:rPr>
                <w:rFonts w:ascii="Times New Roman" w:hAnsi="Times New Roman"/>
                <w:b/>
                <w:bCs/>
              </w:rPr>
            </w:pPr>
          </w:p>
          <w:p w14:paraId="61A8A01D" w14:textId="77777777" w:rsidR="00BB12DF" w:rsidRPr="002810DB" w:rsidRDefault="00BB12DF" w:rsidP="000E1E51">
            <w:pPr>
              <w:pStyle w:val="Header"/>
              <w:jc w:val="center"/>
              <w:rPr>
                <w:rFonts w:ascii="Times New Roman" w:hAnsi="Times New Roman"/>
              </w:rPr>
            </w:pPr>
            <w:r w:rsidRPr="002810DB">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1D1361AA" w14:textId="77777777" w:rsidR="00BB12DF" w:rsidRDefault="00BB12DF" w:rsidP="000E1E51">
            <w:pPr>
              <w:pStyle w:val="Header"/>
              <w:rPr>
                <w:rFonts w:ascii="Times New Roman" w:hAnsi="Times New Roman"/>
              </w:rPr>
            </w:pPr>
          </w:p>
          <w:p w14:paraId="0B966FA2" w14:textId="77777777" w:rsidR="00BB12DF" w:rsidRDefault="00BB12DF" w:rsidP="000E1E51">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25454829" w14:textId="77777777" w:rsidR="00BB12DF" w:rsidRDefault="00BB12DF" w:rsidP="000E1E51">
            <w:pPr>
              <w:pStyle w:val="Header"/>
              <w:jc w:val="center"/>
              <w:rPr>
                <w:rFonts w:ascii="Times New Roman" w:hAnsi="Times New Roman"/>
              </w:rPr>
            </w:pPr>
            <w:r>
              <w:rPr>
                <w:rFonts w:ascii="Times New Roman" w:hAnsi="Times New Roman"/>
              </w:rPr>
              <w:t>Workpaper</w:t>
            </w:r>
          </w:p>
          <w:p w14:paraId="6DEE0A1C" w14:textId="77777777" w:rsidR="00BB12DF" w:rsidRDefault="00BB12DF" w:rsidP="000E1E51">
            <w:pPr>
              <w:pStyle w:val="Header"/>
              <w:jc w:val="center"/>
              <w:rPr>
                <w:rFonts w:ascii="Times New Roman" w:hAnsi="Times New Roman"/>
              </w:rPr>
            </w:pPr>
            <w:r>
              <w:rPr>
                <w:rFonts w:ascii="Times New Roman" w:hAnsi="Times New Roman"/>
              </w:rPr>
              <w:t>Reference</w:t>
            </w:r>
          </w:p>
        </w:tc>
      </w:tr>
    </w:tbl>
    <w:p w14:paraId="7D9BC03F" w14:textId="77777777" w:rsidR="00BB12DF" w:rsidRDefault="00BB12DF" w:rsidP="00BB12DF"/>
    <w:tbl>
      <w:tblPr>
        <w:tblW w:w="10910" w:type="dxa"/>
        <w:tblInd w:w="-2" w:type="dxa"/>
        <w:tblLayout w:type="fixed"/>
        <w:tblLook w:val="0000" w:firstRow="0" w:lastRow="0" w:firstColumn="0" w:lastColumn="0" w:noHBand="0" w:noVBand="0"/>
      </w:tblPr>
      <w:tblGrid>
        <w:gridCol w:w="1296"/>
        <w:gridCol w:w="7268"/>
        <w:gridCol w:w="550"/>
        <w:gridCol w:w="501"/>
        <w:gridCol w:w="1295"/>
      </w:tblGrid>
      <w:tr w:rsidR="0037700F" w:rsidRPr="00E16785" w14:paraId="2243F9A2" w14:textId="77777777" w:rsidTr="00BB12DF">
        <w:trPr>
          <w:cantSplit/>
        </w:trPr>
        <w:tc>
          <w:tcPr>
            <w:tcW w:w="1296" w:type="dxa"/>
            <w:tcBorders>
              <w:top w:val="single" w:sz="4" w:space="0" w:color="auto"/>
              <w:left w:val="single" w:sz="4" w:space="0" w:color="auto"/>
              <w:bottom w:val="single" w:sz="4" w:space="0" w:color="auto"/>
              <w:right w:val="single" w:sz="4" w:space="0" w:color="auto"/>
            </w:tcBorders>
          </w:tcPr>
          <w:p w14:paraId="02011167" w14:textId="208D1015" w:rsidR="0037700F" w:rsidRPr="00E16785" w:rsidRDefault="0037700F" w:rsidP="0037700F">
            <w:pPr>
              <w:pStyle w:val="Heade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307A51">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68" w:type="dxa"/>
            <w:tcBorders>
              <w:top w:val="single" w:sz="4" w:space="0" w:color="auto"/>
              <w:left w:val="single" w:sz="4" w:space="0" w:color="auto"/>
              <w:bottom w:val="single" w:sz="4" w:space="0" w:color="auto"/>
              <w:right w:val="single" w:sz="4" w:space="0" w:color="auto"/>
            </w:tcBorders>
          </w:tcPr>
          <w:p w14:paraId="7E05488C" w14:textId="77777777" w:rsidR="0037700F" w:rsidRDefault="0037700F" w:rsidP="0037700F">
            <w:pPr>
              <w:rPr>
                <w:rFonts w:ascii="Times New Roman" w:hAnsi="Times New Roman"/>
              </w:rPr>
            </w:pPr>
            <w:r>
              <w:rPr>
                <w:rFonts w:ascii="Times New Roman" w:hAnsi="Times New Roman"/>
              </w:rPr>
              <w:t>Did the TIF authority</w:t>
            </w:r>
            <w:r w:rsidRPr="00DC5C0E">
              <w:rPr>
                <w:rFonts w:ascii="Times New Roman" w:hAnsi="Times New Roman"/>
              </w:rPr>
              <w:t xml:space="preserve"> </w:t>
            </w:r>
            <w:r w:rsidRPr="00E16785">
              <w:rPr>
                <w:rFonts w:ascii="Times New Roman" w:hAnsi="Times New Roman"/>
              </w:rPr>
              <w:t xml:space="preserve">submit to the county auditor, by February 1 of the fifth year following the year in which the parcel was certified, evidence that the required activity has taken place </w:t>
            </w:r>
            <w:r>
              <w:rPr>
                <w:rFonts w:ascii="Times New Roman" w:hAnsi="Times New Roman"/>
              </w:rPr>
              <w:t>on each parcel in the district?</w:t>
            </w:r>
          </w:p>
          <w:p w14:paraId="2BBD228B" w14:textId="77777777" w:rsidR="0037700F" w:rsidRPr="00E16785" w:rsidRDefault="0037700F" w:rsidP="0037700F">
            <w:pPr>
              <w:rPr>
                <w:rFonts w:ascii="Times New Roman" w:hAnsi="Times New Roman"/>
              </w:rPr>
            </w:pPr>
          </w:p>
        </w:tc>
        <w:tc>
          <w:tcPr>
            <w:tcW w:w="550" w:type="dxa"/>
            <w:tcBorders>
              <w:top w:val="single" w:sz="4" w:space="0" w:color="auto"/>
              <w:left w:val="single" w:sz="4" w:space="0" w:color="auto"/>
              <w:bottom w:val="single" w:sz="4" w:space="0" w:color="auto"/>
            </w:tcBorders>
          </w:tcPr>
          <w:p w14:paraId="11E2E678" w14:textId="77777777" w:rsidR="0037700F" w:rsidRPr="00E16785" w:rsidRDefault="0037700F" w:rsidP="0037700F">
            <w:pPr>
              <w:pStyle w:val="Header"/>
              <w:rPr>
                <w:rFonts w:ascii="Times New Roman" w:hAnsi="Times New Roman"/>
              </w:rPr>
            </w:pPr>
          </w:p>
        </w:tc>
        <w:tc>
          <w:tcPr>
            <w:tcW w:w="501" w:type="dxa"/>
            <w:tcBorders>
              <w:top w:val="single" w:sz="4" w:space="0" w:color="auto"/>
              <w:bottom w:val="single" w:sz="4" w:space="0" w:color="auto"/>
            </w:tcBorders>
          </w:tcPr>
          <w:p w14:paraId="48B0575E" w14:textId="77777777" w:rsidR="0037700F" w:rsidRPr="00E16785" w:rsidRDefault="0037700F" w:rsidP="0037700F">
            <w:pPr>
              <w:pStyle w:val="Header"/>
              <w:rPr>
                <w:rFonts w:ascii="Times New Roman" w:hAnsi="Times New Roman"/>
              </w:rPr>
            </w:pPr>
          </w:p>
        </w:tc>
        <w:tc>
          <w:tcPr>
            <w:tcW w:w="1295" w:type="dxa"/>
            <w:tcBorders>
              <w:top w:val="single" w:sz="4" w:space="0" w:color="auto"/>
              <w:bottom w:val="single" w:sz="4" w:space="0" w:color="auto"/>
              <w:right w:val="single" w:sz="4" w:space="0" w:color="auto"/>
            </w:tcBorders>
          </w:tcPr>
          <w:p w14:paraId="30149FD2" w14:textId="77777777" w:rsidR="0037700F" w:rsidRPr="00E16785" w:rsidRDefault="0037700F" w:rsidP="0037700F">
            <w:pPr>
              <w:pStyle w:val="Header"/>
              <w:rPr>
                <w:rFonts w:ascii="Times New Roman" w:hAnsi="Times New Roman"/>
              </w:rPr>
            </w:pPr>
          </w:p>
        </w:tc>
      </w:tr>
    </w:tbl>
    <w:p w14:paraId="0A94D13B" w14:textId="77777777" w:rsidR="00BB12DF" w:rsidRDefault="00BB12DF"/>
    <w:tbl>
      <w:tblPr>
        <w:tblW w:w="10910" w:type="dxa"/>
        <w:tblInd w:w="-2" w:type="dxa"/>
        <w:tblLayout w:type="fixed"/>
        <w:tblLook w:val="0000" w:firstRow="0" w:lastRow="0" w:firstColumn="0" w:lastColumn="0" w:noHBand="0" w:noVBand="0"/>
      </w:tblPr>
      <w:tblGrid>
        <w:gridCol w:w="19"/>
        <w:gridCol w:w="1277"/>
        <w:gridCol w:w="491"/>
        <w:gridCol w:w="480"/>
        <w:gridCol w:w="6297"/>
        <w:gridCol w:w="550"/>
        <w:gridCol w:w="501"/>
        <w:gridCol w:w="1295"/>
      </w:tblGrid>
      <w:tr w:rsidR="00E20C06" w:rsidRPr="006845CB" w14:paraId="58270F72" w14:textId="77777777" w:rsidTr="004378EA">
        <w:trPr>
          <w:cantSplit/>
        </w:trPr>
        <w:tc>
          <w:tcPr>
            <w:tcW w:w="10910" w:type="dxa"/>
            <w:gridSpan w:val="8"/>
            <w:tcBorders>
              <w:top w:val="single" w:sz="4" w:space="0" w:color="auto"/>
              <w:left w:val="single" w:sz="4" w:space="0" w:color="auto"/>
              <w:bottom w:val="single" w:sz="4" w:space="0" w:color="auto"/>
              <w:right w:val="single" w:sz="4" w:space="0" w:color="auto"/>
            </w:tcBorders>
          </w:tcPr>
          <w:p w14:paraId="6BDC59FF" w14:textId="77777777" w:rsidR="00E20C06" w:rsidRPr="006845CB" w:rsidRDefault="00E20C06" w:rsidP="00DD0859">
            <w:pPr>
              <w:pStyle w:val="Header"/>
              <w:jc w:val="center"/>
              <w:rPr>
                <w:rFonts w:ascii="Times New Roman" w:hAnsi="Times New Roman"/>
                <w:b/>
              </w:rPr>
            </w:pPr>
            <w:r w:rsidRPr="006845CB">
              <w:rPr>
                <w:rFonts w:ascii="Times New Roman" w:hAnsi="Times New Roman"/>
                <w:b/>
              </w:rPr>
              <w:t>Part IV.  Decertification</w:t>
            </w:r>
          </w:p>
          <w:p w14:paraId="7F75756F" w14:textId="77777777" w:rsidR="00E20C06" w:rsidRPr="006845CB" w:rsidRDefault="00E20C06" w:rsidP="00DD0859">
            <w:pPr>
              <w:pStyle w:val="Header"/>
              <w:jc w:val="center"/>
              <w:rPr>
                <w:rFonts w:ascii="Times New Roman" w:hAnsi="Times New Roman"/>
              </w:rPr>
            </w:pPr>
          </w:p>
        </w:tc>
      </w:tr>
      <w:tr w:rsidR="00E20C06" w:rsidRPr="00E16785" w14:paraId="722CA53E"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6D886672" w14:textId="77777777" w:rsidR="00E20C06" w:rsidRPr="00E16785" w:rsidRDefault="00E20C06" w:rsidP="00DD0859">
            <w:pPr>
              <w:pStyle w:val="Heade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subd. 12</w:t>
            </w:r>
          </w:p>
        </w:tc>
        <w:tc>
          <w:tcPr>
            <w:tcW w:w="491" w:type="dxa"/>
            <w:tcBorders>
              <w:top w:val="single" w:sz="4" w:space="0" w:color="auto"/>
              <w:left w:val="single" w:sz="4" w:space="0" w:color="auto"/>
              <w:bottom w:val="single" w:sz="4" w:space="0" w:color="auto"/>
            </w:tcBorders>
          </w:tcPr>
          <w:p w14:paraId="24CF220B" w14:textId="77777777" w:rsidR="00E20C06" w:rsidRPr="00E16785" w:rsidRDefault="00E20C06" w:rsidP="00DD0859">
            <w:pPr>
              <w:pStyle w:val="Header"/>
              <w:rPr>
                <w:rFonts w:ascii="Times New Roman" w:hAnsi="Times New Roman"/>
              </w:rPr>
            </w:pPr>
            <w:r w:rsidRPr="00E16785">
              <w:rPr>
                <w:rFonts w:ascii="Times New Roman" w:hAnsi="Times New Roman"/>
              </w:rPr>
              <w:t>A.</w:t>
            </w:r>
          </w:p>
        </w:tc>
        <w:tc>
          <w:tcPr>
            <w:tcW w:w="6777" w:type="dxa"/>
            <w:gridSpan w:val="2"/>
            <w:tcBorders>
              <w:top w:val="single" w:sz="4" w:space="0" w:color="auto"/>
              <w:bottom w:val="single" w:sz="4" w:space="0" w:color="auto"/>
              <w:right w:val="single" w:sz="4" w:space="0" w:color="auto"/>
            </w:tcBorders>
          </w:tcPr>
          <w:p w14:paraId="3959D8F0" w14:textId="77777777"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14:paraId="46E439F7" w14:textId="77777777" w:rsidR="006845CB" w:rsidRPr="00E16785" w:rsidRDefault="006845CB" w:rsidP="00DD0859">
            <w:pPr>
              <w:pStyle w:val="Heade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3C909D36"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2EBEA5A"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7F8A27FA" w14:textId="77777777" w:rsidR="00E20C06" w:rsidRPr="00E16785" w:rsidRDefault="00E20C06" w:rsidP="00DD0859">
            <w:pPr>
              <w:pStyle w:val="Header"/>
              <w:rPr>
                <w:rFonts w:ascii="Times New Roman" w:hAnsi="Times New Roman"/>
              </w:rPr>
            </w:pPr>
          </w:p>
        </w:tc>
      </w:tr>
      <w:tr w:rsidR="00E20C06" w:rsidRPr="00E16785" w14:paraId="51605861"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35CC2C71"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4D1BAB2"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14:paraId="2CF44217" w14:textId="77777777" w:rsidR="00E20C06" w:rsidRPr="00E16785" w:rsidRDefault="00E20C06" w:rsidP="00DD0859">
            <w:pPr>
              <w:pStyle w:val="Header"/>
              <w:rPr>
                <w:rFonts w:ascii="Times New Roman" w:hAnsi="Times New Roman"/>
              </w:rPr>
            </w:pPr>
            <w:r w:rsidRPr="00E16785">
              <w:rPr>
                <w:rFonts w:ascii="Times New Roman" w:hAnsi="Times New Roman"/>
              </w:rPr>
              <w:t>1.</w:t>
            </w:r>
          </w:p>
        </w:tc>
        <w:tc>
          <w:tcPr>
            <w:tcW w:w="6297" w:type="dxa"/>
            <w:tcBorders>
              <w:top w:val="single" w:sz="4" w:space="0" w:color="auto"/>
              <w:bottom w:val="single" w:sz="4" w:space="0" w:color="auto"/>
              <w:right w:val="single" w:sz="4" w:space="0" w:color="auto"/>
            </w:tcBorders>
          </w:tcPr>
          <w:p w14:paraId="319836E9" w14:textId="0A09B8B1" w:rsidR="00E20C06" w:rsidRDefault="00BB12DF" w:rsidP="00DD0859">
            <w:pPr>
              <w:rPr>
                <w:rFonts w:ascii="Times New Roman" w:hAnsi="Times New Roman"/>
              </w:rPr>
            </w:pPr>
            <w:r>
              <w:rPr>
                <w:rFonts w:ascii="Times New Roman" w:hAnsi="Times New Roman"/>
              </w:rPr>
              <w:t>T</w:t>
            </w:r>
            <w:r w:rsidR="00E20C06" w:rsidRPr="00E16785">
              <w:rPr>
                <w:rFonts w:ascii="Times New Roman" w:hAnsi="Times New Roman"/>
              </w:rPr>
              <w:t xml:space="preserve">he </w:t>
            </w:r>
            <w:r w:rsidR="0037700F">
              <w:rPr>
                <w:rFonts w:ascii="Times New Roman" w:hAnsi="Times New Roman"/>
              </w:rPr>
              <w:t xml:space="preserve">applicable </w:t>
            </w:r>
            <w:r w:rsidR="00E20C06" w:rsidRPr="00E16785">
              <w:rPr>
                <w:rFonts w:ascii="Times New Roman" w:hAnsi="Times New Roman"/>
              </w:rPr>
              <w:t>statutory maximum duration limit under section 469.176</w:t>
            </w:r>
            <w:r w:rsidR="00356EC1">
              <w:rPr>
                <w:rFonts w:ascii="Times New Roman" w:hAnsi="Times New Roman"/>
              </w:rPr>
              <w:fldChar w:fldCharType="begin"/>
            </w:r>
            <w:r w:rsidR="00356EC1">
              <w:instrText xml:space="preserve"> XE "</w:instrText>
            </w:r>
            <w:r w:rsidR="00356EC1" w:rsidRPr="00307A51">
              <w:rPr>
                <w:rFonts w:ascii="Times New Roman" w:hAnsi="Times New Roman"/>
              </w:rPr>
              <w:instrText>469.176</w:instrText>
            </w:r>
            <w:r w:rsidR="00356EC1">
              <w:instrText xml:space="preserve">" </w:instrText>
            </w:r>
            <w:r w:rsidR="00356EC1">
              <w:rPr>
                <w:rFonts w:ascii="Times New Roman" w:hAnsi="Times New Roman"/>
              </w:rPr>
              <w:fldChar w:fldCharType="end"/>
            </w:r>
            <w:r w:rsidR="00E20C06" w:rsidRPr="00E16785">
              <w:rPr>
                <w:rFonts w:ascii="Times New Roman" w:hAnsi="Times New Roman"/>
              </w:rPr>
              <w:t>, subdivisions 1</w:t>
            </w:r>
            <w:r w:rsidR="009464A6">
              <w:rPr>
                <w:rFonts w:ascii="Times New Roman" w:hAnsi="Times New Roman"/>
              </w:rPr>
              <w:t>.</w:t>
            </w:r>
            <w:r w:rsidR="00E20C06" w:rsidRPr="00E16785">
              <w:rPr>
                <w:rFonts w:ascii="Times New Roman" w:hAnsi="Times New Roman"/>
              </w:rPr>
              <w:t>b</w:t>
            </w:r>
            <w:r w:rsidR="009464A6">
              <w:rPr>
                <w:rFonts w:ascii="Times New Roman" w:hAnsi="Times New Roman"/>
              </w:rPr>
              <w:t>.</w:t>
            </w:r>
            <w:r w:rsidR="00E20C06" w:rsidRPr="00E16785">
              <w:rPr>
                <w:rFonts w:ascii="Times New Roman" w:hAnsi="Times New Roman"/>
              </w:rPr>
              <w:t xml:space="preserve"> to 1</w:t>
            </w:r>
            <w:r w:rsidR="009464A6">
              <w:rPr>
                <w:rFonts w:ascii="Times New Roman" w:hAnsi="Times New Roman"/>
              </w:rPr>
              <w:t>.</w:t>
            </w:r>
            <w:proofErr w:type="gramStart"/>
            <w:r w:rsidR="00E20C06" w:rsidRPr="00E16785">
              <w:rPr>
                <w:rFonts w:ascii="Times New Roman" w:hAnsi="Times New Roman"/>
              </w:rPr>
              <w:t>g</w:t>
            </w:r>
            <w:r w:rsidR="009464A6">
              <w:rPr>
                <w:rFonts w:ascii="Times New Roman" w:hAnsi="Times New Roman"/>
              </w:rPr>
              <w:t>.</w:t>
            </w:r>
            <w:r w:rsidR="00E20C06" w:rsidRPr="00E16785">
              <w:rPr>
                <w:rFonts w:ascii="Times New Roman" w:hAnsi="Times New Roman"/>
              </w:rPr>
              <w:t>;</w:t>
            </w:r>
            <w:proofErr w:type="gramEnd"/>
          </w:p>
          <w:p w14:paraId="377F5838" w14:textId="77777777"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2B683270"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763C136"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28F81C3F" w14:textId="77777777" w:rsidR="00E20C06" w:rsidRPr="00E16785" w:rsidRDefault="00E20C06" w:rsidP="00DD0859">
            <w:pPr>
              <w:pStyle w:val="Header"/>
              <w:rPr>
                <w:rFonts w:ascii="Times New Roman" w:hAnsi="Times New Roman"/>
              </w:rPr>
            </w:pPr>
          </w:p>
        </w:tc>
      </w:tr>
      <w:tr w:rsidR="00E20C06" w:rsidRPr="00E16785" w14:paraId="4194D348"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782B639E" w14:textId="77777777" w:rsidR="00E20C06" w:rsidRPr="00E16785" w:rsidRDefault="00E20C06" w:rsidP="006845CB">
            <w:pPr>
              <w:jc w:val="center"/>
              <w:rPr>
                <w:rFonts w:ascii="Times New Roman" w:hAnsi="Times New Roman"/>
              </w:rPr>
            </w:pPr>
            <w:r w:rsidRPr="00E16785">
              <w:rPr>
                <w:rFonts w:ascii="Times New Roman" w:hAnsi="Times New Roman"/>
              </w:rPr>
              <w:t>§ 469.176</w:t>
            </w:r>
            <w:r w:rsidR="00356EC1">
              <w:rPr>
                <w:rFonts w:ascii="Times New Roman" w:hAnsi="Times New Roman"/>
              </w:rPr>
              <w:fldChar w:fldCharType="begin"/>
            </w:r>
            <w:r w:rsidR="00356EC1">
              <w:instrText xml:space="preserve"> XE "</w:instrText>
            </w:r>
            <w:r w:rsidR="00356EC1" w:rsidRPr="00307A51">
              <w:rPr>
                <w:rFonts w:ascii="Times New Roman" w:hAnsi="Times New Roman"/>
              </w:rPr>
              <w:instrText>469.176</w:instrText>
            </w:r>
            <w:r w:rsidR="00356EC1">
              <w:instrText xml:space="preserve">" </w:instrText>
            </w:r>
            <w:r w:rsidR="00356EC1">
              <w:rPr>
                <w:rFonts w:ascii="Times New Roman" w:hAnsi="Times New Roman"/>
              </w:rPr>
              <w:fldChar w:fldCharType="end"/>
            </w:r>
            <w:r w:rsidRPr="00E16785">
              <w:rPr>
                <w:rFonts w:ascii="Times New Roman" w:hAnsi="Times New Roman"/>
              </w:rPr>
              <w:t>, subd. 1</w:t>
            </w:r>
          </w:p>
        </w:tc>
        <w:tc>
          <w:tcPr>
            <w:tcW w:w="491" w:type="dxa"/>
            <w:tcBorders>
              <w:top w:val="single" w:sz="4" w:space="0" w:color="auto"/>
              <w:left w:val="single" w:sz="4" w:space="0" w:color="auto"/>
              <w:bottom w:val="single" w:sz="4" w:space="0" w:color="auto"/>
            </w:tcBorders>
          </w:tcPr>
          <w:p w14:paraId="33999132"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14:paraId="2563FB1D" w14:textId="77777777" w:rsidR="00E20C06" w:rsidRPr="00E16785" w:rsidRDefault="00E20C06" w:rsidP="00DD0859">
            <w:pPr>
              <w:pStyle w:val="Header"/>
              <w:rPr>
                <w:rFonts w:ascii="Times New Roman" w:hAnsi="Times New Roman"/>
              </w:rPr>
            </w:pPr>
            <w:r w:rsidRPr="00E16785">
              <w:rPr>
                <w:rFonts w:ascii="Times New Roman" w:hAnsi="Times New Roman"/>
              </w:rPr>
              <w:t>2.</w:t>
            </w:r>
          </w:p>
        </w:tc>
        <w:tc>
          <w:tcPr>
            <w:tcW w:w="6297" w:type="dxa"/>
            <w:tcBorders>
              <w:top w:val="single" w:sz="4" w:space="0" w:color="auto"/>
              <w:bottom w:val="single" w:sz="4" w:space="0" w:color="auto"/>
              <w:right w:val="single" w:sz="4" w:space="0" w:color="auto"/>
            </w:tcBorders>
          </w:tcPr>
          <w:p w14:paraId="07A55A1C" w14:textId="5E42D899" w:rsidR="00E20C06" w:rsidRPr="00E16785" w:rsidRDefault="0037700F" w:rsidP="00DD0859">
            <w:pPr>
              <w:rPr>
                <w:rFonts w:ascii="Times New Roman" w:hAnsi="Times New Roman"/>
              </w:rPr>
            </w:pPr>
            <w:r>
              <w:rPr>
                <w:rFonts w:ascii="Times New Roman" w:hAnsi="Times New Roman"/>
              </w:rPr>
              <w:t>a shorter</w:t>
            </w:r>
            <w:r w:rsidR="00E20C06" w:rsidRPr="00E16785">
              <w:rPr>
                <w:rFonts w:ascii="Times New Roman" w:hAnsi="Times New Roman"/>
              </w:rPr>
              <w:t xml:space="preserve"> maximum duration limit </w:t>
            </w:r>
            <w:r>
              <w:rPr>
                <w:rFonts w:ascii="Times New Roman" w:hAnsi="Times New Roman"/>
              </w:rPr>
              <w:t>if</w:t>
            </w:r>
            <w:r w:rsidR="00E20C06" w:rsidRPr="00E16785">
              <w:rPr>
                <w:rFonts w:ascii="Times New Roman" w:hAnsi="Times New Roman"/>
              </w:rPr>
              <w:t xml:space="preserve"> provided in the TIF plan;</w:t>
            </w:r>
          </w:p>
        </w:tc>
        <w:tc>
          <w:tcPr>
            <w:tcW w:w="550" w:type="dxa"/>
            <w:tcBorders>
              <w:top w:val="single" w:sz="4" w:space="0" w:color="auto"/>
              <w:left w:val="single" w:sz="4" w:space="0" w:color="auto"/>
              <w:bottom w:val="single" w:sz="4" w:space="0" w:color="auto"/>
              <w:right w:val="single" w:sz="4" w:space="0" w:color="auto"/>
            </w:tcBorders>
          </w:tcPr>
          <w:p w14:paraId="6D7E9E17"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D83C1DB"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32B0BECF" w14:textId="77777777" w:rsidR="00E20C06" w:rsidRPr="00E16785" w:rsidRDefault="00E20C06" w:rsidP="00DD0859">
            <w:pPr>
              <w:pStyle w:val="Header"/>
              <w:rPr>
                <w:rFonts w:ascii="Times New Roman" w:hAnsi="Times New Roman"/>
              </w:rPr>
            </w:pPr>
          </w:p>
        </w:tc>
      </w:tr>
      <w:tr w:rsidR="00E20C06" w:rsidRPr="00E16785" w14:paraId="4241CDE3"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057A40F5" w14:textId="77777777" w:rsidR="00E20C06" w:rsidRPr="00E16785" w:rsidRDefault="00E20C06" w:rsidP="006845CB">
            <w:pPr>
              <w:jc w:val="center"/>
              <w:rPr>
                <w:rFonts w:ascii="Times New Roman" w:hAnsi="Times New Roman"/>
              </w:rPr>
            </w:pPr>
            <w:r w:rsidRPr="00E16785">
              <w:rPr>
                <w:rFonts w:ascii="Times New Roman" w:hAnsi="Times New Roman"/>
              </w:rPr>
              <w:t>§ 469.1763</w:t>
            </w:r>
            <w:r w:rsidR="00356EC1">
              <w:rPr>
                <w:rFonts w:ascii="Times New Roman" w:hAnsi="Times New Roman"/>
              </w:rPr>
              <w:fldChar w:fldCharType="begin"/>
            </w:r>
            <w:r w:rsidR="00356EC1">
              <w:instrText xml:space="preserve"> XE "</w:instrText>
            </w:r>
            <w:r w:rsidR="00356EC1" w:rsidRPr="00C86C65">
              <w:rPr>
                <w:rFonts w:ascii="Times New Roman" w:hAnsi="Times New Roman"/>
              </w:rPr>
              <w:instrText>469.1763</w:instrText>
            </w:r>
            <w:r w:rsidR="00356EC1">
              <w:instrText xml:space="preserve">" </w:instrText>
            </w:r>
            <w:r w:rsidR="00356EC1">
              <w:rPr>
                <w:rFonts w:ascii="Times New Roman" w:hAnsi="Times New Roman"/>
              </w:rPr>
              <w:fldChar w:fldCharType="end"/>
            </w:r>
            <w:r w:rsidRPr="00E16785">
              <w:rPr>
                <w:rFonts w:ascii="Times New Roman" w:hAnsi="Times New Roman"/>
              </w:rPr>
              <w:t>, subd. 4</w:t>
            </w:r>
          </w:p>
        </w:tc>
        <w:tc>
          <w:tcPr>
            <w:tcW w:w="491" w:type="dxa"/>
            <w:tcBorders>
              <w:top w:val="single" w:sz="4" w:space="0" w:color="auto"/>
              <w:left w:val="single" w:sz="4" w:space="0" w:color="auto"/>
              <w:bottom w:val="single" w:sz="4" w:space="0" w:color="auto"/>
            </w:tcBorders>
          </w:tcPr>
          <w:p w14:paraId="3E1ABBA3"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14:paraId="229D44BE" w14:textId="77777777"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297" w:type="dxa"/>
            <w:tcBorders>
              <w:top w:val="single" w:sz="4" w:space="0" w:color="auto"/>
              <w:bottom w:val="single" w:sz="4" w:space="0" w:color="auto"/>
              <w:right w:val="single" w:sz="4" w:space="0" w:color="auto"/>
            </w:tcBorders>
          </w:tcPr>
          <w:p w14:paraId="0662EF6A" w14:textId="5A79B084" w:rsidR="00E20C06" w:rsidRDefault="0037700F" w:rsidP="009464A6">
            <w:pPr>
              <w:rPr>
                <w:rFonts w:ascii="Times New Roman" w:hAnsi="Times New Roman"/>
              </w:rPr>
            </w:pPr>
            <w:r>
              <w:rPr>
                <w:rFonts w:ascii="Times New Roman" w:hAnsi="Times New Roman"/>
              </w:rPr>
              <w:t>when the in-district share of tax increment revenues that have been collected through the end of the calendar year equals or exceed an amount sufficient to pay in-district costs and obligations; or when any deferral ends, as described under the Six-Year Rule; or</w:t>
            </w:r>
          </w:p>
          <w:p w14:paraId="1C876670" w14:textId="77777777" w:rsidR="006845CB" w:rsidRPr="00E16785" w:rsidRDefault="006845CB" w:rsidP="009464A6">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1171A19E"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F51F673"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166881A1" w14:textId="77777777" w:rsidR="00E20C06" w:rsidRPr="00E16785" w:rsidRDefault="00E20C06" w:rsidP="00DD0859">
            <w:pPr>
              <w:pStyle w:val="Header"/>
              <w:rPr>
                <w:rFonts w:ascii="Times New Roman" w:hAnsi="Times New Roman"/>
              </w:rPr>
            </w:pPr>
          </w:p>
        </w:tc>
      </w:tr>
      <w:tr w:rsidR="00877C44" w:rsidRPr="00E16785" w14:paraId="3106B7DA"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7184537B" w14:textId="77777777" w:rsidR="00877C44" w:rsidRPr="00E16785" w:rsidRDefault="00877C44" w:rsidP="006845CB">
            <w:pP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subd. 12</w:t>
            </w:r>
          </w:p>
        </w:tc>
        <w:tc>
          <w:tcPr>
            <w:tcW w:w="491" w:type="dxa"/>
            <w:tcBorders>
              <w:top w:val="single" w:sz="4" w:space="0" w:color="auto"/>
              <w:left w:val="single" w:sz="4" w:space="0" w:color="auto"/>
              <w:bottom w:val="single" w:sz="4" w:space="0" w:color="auto"/>
            </w:tcBorders>
          </w:tcPr>
          <w:p w14:paraId="7C83839A" w14:textId="77777777"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14:paraId="5C5C96C4" w14:textId="77777777" w:rsidR="00877C44" w:rsidRPr="00E16785" w:rsidDel="00877C44" w:rsidRDefault="00877C44" w:rsidP="00DD0859">
            <w:pPr>
              <w:pStyle w:val="Header"/>
              <w:rPr>
                <w:rFonts w:ascii="Times New Roman" w:hAnsi="Times New Roman"/>
              </w:rPr>
            </w:pPr>
            <w:r>
              <w:rPr>
                <w:rFonts w:ascii="Times New Roman" w:hAnsi="Times New Roman"/>
              </w:rPr>
              <w:t>4.</w:t>
            </w:r>
          </w:p>
        </w:tc>
        <w:tc>
          <w:tcPr>
            <w:tcW w:w="6297" w:type="dxa"/>
            <w:tcBorders>
              <w:top w:val="single" w:sz="4" w:space="0" w:color="auto"/>
              <w:bottom w:val="single" w:sz="4" w:space="0" w:color="auto"/>
              <w:right w:val="single" w:sz="4" w:space="0" w:color="auto"/>
            </w:tcBorders>
          </w:tcPr>
          <w:p w14:paraId="6710C5BA" w14:textId="77777777"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14:paraId="097E5953" w14:textId="77777777" w:rsidR="006845CB" w:rsidRPr="00E16785" w:rsidRDefault="006845CB" w:rsidP="00877C44">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4F357614" w14:textId="77777777" w:rsidR="00877C44" w:rsidRPr="00E16785" w:rsidRDefault="00877C44"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0FFCE8E" w14:textId="77777777" w:rsidR="00877C44" w:rsidRPr="00E16785" w:rsidRDefault="00877C44"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00A41001" w14:textId="77777777" w:rsidR="00877C44" w:rsidRPr="00E16785" w:rsidRDefault="00877C44" w:rsidP="00DD0859">
            <w:pPr>
              <w:pStyle w:val="Header"/>
              <w:rPr>
                <w:rFonts w:ascii="Times New Roman" w:hAnsi="Times New Roman"/>
              </w:rPr>
            </w:pPr>
          </w:p>
        </w:tc>
      </w:tr>
      <w:tr w:rsidR="00E20C06" w:rsidRPr="00E16785" w14:paraId="6F2E3F4A"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69C7F698"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74C06BD" w14:textId="77777777" w:rsidR="00E20C06" w:rsidRPr="00E16785" w:rsidRDefault="00E20C06" w:rsidP="00DD0859">
            <w:pPr>
              <w:pStyle w:val="Header"/>
              <w:rPr>
                <w:rFonts w:ascii="Times New Roman" w:hAnsi="Times New Roman"/>
              </w:rPr>
            </w:pPr>
            <w:r w:rsidRPr="00E16785">
              <w:rPr>
                <w:rFonts w:ascii="Times New Roman" w:hAnsi="Times New Roman"/>
              </w:rPr>
              <w:t>B</w:t>
            </w:r>
          </w:p>
        </w:tc>
        <w:tc>
          <w:tcPr>
            <w:tcW w:w="6777" w:type="dxa"/>
            <w:gridSpan w:val="2"/>
            <w:tcBorders>
              <w:top w:val="single" w:sz="4" w:space="0" w:color="auto"/>
              <w:bottom w:val="single" w:sz="4" w:space="0" w:color="auto"/>
              <w:right w:val="single" w:sz="4" w:space="0" w:color="auto"/>
            </w:tcBorders>
          </w:tcPr>
          <w:p w14:paraId="7AAB56D3" w14:textId="585BA381"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r w:rsidR="0037700F">
              <w:rPr>
                <w:rFonts w:ascii="Times New Roman" w:hAnsi="Times New Roman"/>
              </w:rPr>
              <w:t xml:space="preserve"> and transmit a completed for</w:t>
            </w:r>
            <w:r w:rsidR="002810DB">
              <w:rPr>
                <w:rFonts w:ascii="Times New Roman" w:hAnsi="Times New Roman"/>
              </w:rPr>
              <w:t>m</w:t>
            </w:r>
            <w:r w:rsidR="0037700F">
              <w:rPr>
                <w:rFonts w:ascii="Times New Roman" w:hAnsi="Times New Roman"/>
              </w:rPr>
              <w:t xml:space="preserve"> to the OSA</w:t>
            </w:r>
            <w:r w:rsidRPr="00E16785">
              <w:rPr>
                <w:rFonts w:ascii="Times New Roman" w:hAnsi="Times New Roman"/>
              </w:rPr>
              <w:t>?</w:t>
            </w:r>
          </w:p>
          <w:p w14:paraId="1A2ED883" w14:textId="77777777"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1234D6CF"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021860A"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711FE201" w14:textId="77777777" w:rsidR="00E20C06" w:rsidRPr="00E16785" w:rsidRDefault="00E20C06" w:rsidP="00DD0859">
            <w:pPr>
              <w:pStyle w:val="Header"/>
              <w:rPr>
                <w:rFonts w:ascii="Times New Roman" w:hAnsi="Times New Roman"/>
              </w:rPr>
            </w:pPr>
          </w:p>
        </w:tc>
      </w:tr>
      <w:tr w:rsidR="00E20C06" w:rsidRPr="00E16785" w14:paraId="3EDC11B9" w14:textId="77777777" w:rsidTr="00BB12DF">
        <w:trPr>
          <w:cantSplit/>
        </w:trPr>
        <w:tc>
          <w:tcPr>
            <w:tcW w:w="1296" w:type="dxa"/>
            <w:gridSpan w:val="2"/>
            <w:tcBorders>
              <w:top w:val="single" w:sz="4" w:space="0" w:color="auto"/>
              <w:left w:val="single" w:sz="4" w:space="0" w:color="auto"/>
              <w:bottom w:val="single" w:sz="4" w:space="0" w:color="auto"/>
              <w:right w:val="single" w:sz="4" w:space="0" w:color="auto"/>
            </w:tcBorders>
          </w:tcPr>
          <w:p w14:paraId="5C3EEEB2"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5580365" w14:textId="77777777" w:rsidR="00E20C06" w:rsidRPr="00E16785" w:rsidRDefault="00E20C06" w:rsidP="00DD0859">
            <w:pPr>
              <w:pStyle w:val="Header"/>
              <w:rPr>
                <w:rFonts w:ascii="Times New Roman" w:hAnsi="Times New Roman"/>
              </w:rPr>
            </w:pPr>
            <w:r w:rsidRPr="00E16785">
              <w:rPr>
                <w:rFonts w:ascii="Times New Roman" w:hAnsi="Times New Roman"/>
              </w:rPr>
              <w:t>C.</w:t>
            </w:r>
          </w:p>
        </w:tc>
        <w:tc>
          <w:tcPr>
            <w:tcW w:w="6777" w:type="dxa"/>
            <w:gridSpan w:val="2"/>
            <w:tcBorders>
              <w:top w:val="single" w:sz="4" w:space="0" w:color="auto"/>
              <w:bottom w:val="single" w:sz="4" w:space="0" w:color="auto"/>
              <w:right w:val="single" w:sz="4" w:space="0" w:color="auto"/>
            </w:tcBorders>
          </w:tcPr>
          <w:p w14:paraId="4C8726A3" w14:textId="3FA8A818"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w:t>
            </w:r>
            <w:proofErr w:type="gramStart"/>
            <w:r>
              <w:rPr>
                <w:rFonts w:ascii="Times New Roman" w:hAnsi="Times New Roman"/>
              </w:rPr>
              <w:t>not receive</w:t>
            </w:r>
            <w:proofErr w:type="gramEnd"/>
            <w:r w:rsidRPr="00E16785">
              <w:rPr>
                <w:rFonts w:ascii="Times New Roman" w:hAnsi="Times New Roman"/>
              </w:rPr>
              <w:t xml:space="preserve"> any tax increment revenues from the county auditor following decertification of the district</w:t>
            </w:r>
            <w:r w:rsidR="0037700F">
              <w:rPr>
                <w:rFonts w:ascii="Times New Roman" w:hAnsi="Times New Roman"/>
              </w:rPr>
              <w:t xml:space="preserve"> (except delinquent tax increment as permitted by section 469.176</w:t>
            </w:r>
            <w:r w:rsidR="0037700F">
              <w:rPr>
                <w:rFonts w:ascii="Times New Roman" w:hAnsi="Times New Roman"/>
              </w:rPr>
              <w:fldChar w:fldCharType="begin"/>
            </w:r>
            <w:r w:rsidR="0037700F">
              <w:instrText xml:space="preserve"> XE "</w:instrText>
            </w:r>
            <w:r w:rsidR="0037700F" w:rsidRPr="00E8195A">
              <w:rPr>
                <w:rFonts w:ascii="Times New Roman" w:hAnsi="Times New Roman"/>
              </w:rPr>
              <w:instrText>469.176</w:instrText>
            </w:r>
            <w:r w:rsidR="0037700F">
              <w:instrText xml:space="preserve">" </w:instrText>
            </w:r>
            <w:r w:rsidR="0037700F">
              <w:rPr>
                <w:rFonts w:ascii="Times New Roman" w:hAnsi="Times New Roman"/>
              </w:rPr>
              <w:fldChar w:fldCharType="end"/>
            </w:r>
            <w:r w:rsidR="0037700F">
              <w:rPr>
                <w:rFonts w:ascii="Times New Roman" w:hAnsi="Times New Roman"/>
              </w:rPr>
              <w:t>, subd. 1f), or did the authority return any increments received after decertification (per section 469.1763</w:t>
            </w:r>
            <w:r w:rsidR="0037700F">
              <w:rPr>
                <w:rFonts w:ascii="Times New Roman" w:hAnsi="Times New Roman"/>
              </w:rPr>
              <w:fldChar w:fldCharType="begin"/>
            </w:r>
            <w:r w:rsidR="0037700F">
              <w:instrText xml:space="preserve"> XE "</w:instrText>
            </w:r>
            <w:r w:rsidR="0037700F" w:rsidRPr="004C342D">
              <w:rPr>
                <w:rFonts w:ascii="Times New Roman" w:hAnsi="Times New Roman"/>
              </w:rPr>
              <w:instrText>469.1763</w:instrText>
            </w:r>
            <w:r w:rsidR="0037700F">
              <w:instrText xml:space="preserve">" </w:instrText>
            </w:r>
            <w:r w:rsidR="0037700F">
              <w:rPr>
                <w:rFonts w:ascii="Times New Roman" w:hAnsi="Times New Roman"/>
              </w:rPr>
              <w:fldChar w:fldCharType="end"/>
            </w:r>
            <w:r w:rsidR="0037700F">
              <w:rPr>
                <w:rFonts w:ascii="Times New Roman" w:hAnsi="Times New Roman"/>
              </w:rPr>
              <w:t>, subd. 4(g)(</w:t>
            </w:r>
            <w:proofErr w:type="gramStart"/>
            <w:r w:rsidR="0037700F">
              <w:rPr>
                <w:rFonts w:ascii="Times New Roman" w:hAnsi="Times New Roman"/>
              </w:rPr>
              <w:t>4))</w:t>
            </w:r>
            <w:proofErr w:type="gramEnd"/>
            <w:r w:rsidRPr="00E16785">
              <w:rPr>
                <w:rFonts w:ascii="Times New Roman" w:hAnsi="Times New Roman"/>
              </w:rPr>
              <w:t>?</w:t>
            </w:r>
          </w:p>
          <w:p w14:paraId="77E2193F" w14:textId="77777777"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37EF8484"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ABB94E4" w14:textId="77777777" w:rsidR="00E20C06" w:rsidRPr="00E16785" w:rsidRDefault="00E20C06" w:rsidP="00DD0859">
            <w:pPr>
              <w:pStyle w:val="Header"/>
              <w:rPr>
                <w:rFonts w:ascii="Times New Roman" w:hAnsi="Times New Roman"/>
              </w:rPr>
            </w:pPr>
          </w:p>
        </w:tc>
        <w:tc>
          <w:tcPr>
            <w:tcW w:w="1295" w:type="dxa"/>
            <w:tcBorders>
              <w:top w:val="single" w:sz="4" w:space="0" w:color="auto"/>
              <w:left w:val="single" w:sz="4" w:space="0" w:color="auto"/>
              <w:bottom w:val="single" w:sz="4" w:space="0" w:color="auto"/>
              <w:right w:val="single" w:sz="4" w:space="0" w:color="auto"/>
            </w:tcBorders>
          </w:tcPr>
          <w:p w14:paraId="094BDFF9" w14:textId="77777777" w:rsidR="00E20C06" w:rsidRPr="00E16785" w:rsidRDefault="00E20C06" w:rsidP="00DD0859">
            <w:pPr>
              <w:pStyle w:val="Header"/>
              <w:rPr>
                <w:rFonts w:ascii="Times New Roman" w:hAnsi="Times New Roman"/>
              </w:rPr>
            </w:pPr>
          </w:p>
        </w:tc>
      </w:tr>
      <w:tr w:rsidR="00C56FFA" w:rsidRPr="00E16785" w14:paraId="00A101C9" w14:textId="77777777" w:rsidTr="004378EA">
        <w:trPr>
          <w:cantSplit/>
        </w:trPr>
        <w:tc>
          <w:tcPr>
            <w:tcW w:w="10910" w:type="dxa"/>
            <w:gridSpan w:val="8"/>
            <w:tcBorders>
              <w:top w:val="single" w:sz="4" w:space="0" w:color="auto"/>
              <w:bottom w:val="single" w:sz="4" w:space="0" w:color="auto"/>
            </w:tcBorders>
          </w:tcPr>
          <w:p w14:paraId="1BA0BDE0" w14:textId="77777777" w:rsidR="00C56FFA" w:rsidRPr="00E16785" w:rsidRDefault="00C56FFA" w:rsidP="00F02033">
            <w:pPr>
              <w:pStyle w:val="Header"/>
              <w:jc w:val="center"/>
              <w:rPr>
                <w:rFonts w:ascii="Times New Roman" w:hAnsi="Times New Roman"/>
                <w:b/>
                <w:bCs/>
              </w:rPr>
            </w:pPr>
          </w:p>
        </w:tc>
      </w:tr>
      <w:tr w:rsidR="008644F1" w:rsidRPr="008033D9" w14:paraId="431D9242"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3BCE3378" w14:textId="77777777"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14:paraId="709945F4" w14:textId="77777777" w:rsidR="008644F1" w:rsidRPr="008033D9" w:rsidRDefault="008644F1" w:rsidP="00220709">
            <w:pPr>
              <w:pStyle w:val="Header"/>
              <w:rPr>
                <w:rFonts w:ascii="Times New Roman" w:hAnsi="Times New Roman"/>
              </w:rPr>
            </w:pPr>
          </w:p>
        </w:tc>
      </w:tr>
      <w:tr w:rsidR="008644F1" w:rsidRPr="008033D9" w14:paraId="5F40AB7E"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6080C81D" w14:textId="77777777"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14:paraId="4789EE15" w14:textId="77777777" w:rsidR="008644F1" w:rsidRPr="008033D9" w:rsidRDefault="008644F1" w:rsidP="00220709">
            <w:pPr>
              <w:pStyle w:val="Header"/>
              <w:rPr>
                <w:rFonts w:ascii="Times New Roman" w:hAnsi="Times New Roman"/>
              </w:rPr>
            </w:pPr>
          </w:p>
          <w:p w14:paraId="117F648A" w14:textId="77777777"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14:paraId="49F9791E"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4EFFE4CD" w14:textId="77777777" w:rsidR="008644F1" w:rsidRPr="008033D9" w:rsidRDefault="008644F1" w:rsidP="00220709">
            <w:pPr>
              <w:pStyle w:val="Header"/>
              <w:jc w:val="right"/>
              <w:rPr>
                <w:rFonts w:ascii="Times New Roman" w:hAnsi="Times New Roman"/>
              </w:rPr>
            </w:pPr>
          </w:p>
        </w:tc>
      </w:tr>
      <w:tr w:rsidR="008644F1" w:rsidRPr="008033D9" w14:paraId="0FE8C43F"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02A85C47" w14:textId="77777777" w:rsidR="008644F1" w:rsidRPr="008033D9" w:rsidRDefault="008644F1" w:rsidP="00220709">
            <w:pPr>
              <w:pStyle w:val="Header"/>
              <w:jc w:val="right"/>
              <w:rPr>
                <w:rFonts w:ascii="Times New Roman" w:hAnsi="Times New Roman"/>
              </w:rPr>
            </w:pPr>
          </w:p>
        </w:tc>
      </w:tr>
      <w:tr w:rsidR="00E1470F" w:rsidRPr="008033D9" w14:paraId="4ECE46A1"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6FBD5E0F" w14:textId="77777777" w:rsidR="00E1470F" w:rsidRPr="008033D9" w:rsidRDefault="00E1470F" w:rsidP="00220709">
            <w:pPr>
              <w:pStyle w:val="Header"/>
              <w:jc w:val="right"/>
              <w:rPr>
                <w:rFonts w:ascii="Times New Roman" w:hAnsi="Times New Roman"/>
              </w:rPr>
            </w:pPr>
          </w:p>
        </w:tc>
      </w:tr>
      <w:tr w:rsidR="00E1470F" w:rsidRPr="008033D9" w14:paraId="5BAB4921"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5A787EF4" w14:textId="77777777" w:rsidR="00E1470F" w:rsidRPr="008033D9" w:rsidRDefault="00E1470F" w:rsidP="00220709">
            <w:pPr>
              <w:pStyle w:val="Header"/>
              <w:jc w:val="right"/>
              <w:rPr>
                <w:rFonts w:ascii="Times New Roman" w:hAnsi="Times New Roman"/>
              </w:rPr>
            </w:pPr>
          </w:p>
        </w:tc>
      </w:tr>
      <w:tr w:rsidR="00E1470F" w:rsidRPr="008033D9" w14:paraId="7D4B8279"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552165CE" w14:textId="77777777" w:rsidR="00E1470F" w:rsidRPr="008033D9" w:rsidRDefault="00E1470F" w:rsidP="00220709">
            <w:pPr>
              <w:pStyle w:val="Header"/>
              <w:jc w:val="right"/>
              <w:rPr>
                <w:rFonts w:ascii="Times New Roman" w:hAnsi="Times New Roman"/>
              </w:rPr>
            </w:pPr>
          </w:p>
        </w:tc>
      </w:tr>
      <w:tr w:rsidR="004378EA" w:rsidRPr="008033D9" w14:paraId="312D2897"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54D958B6" w14:textId="77777777" w:rsidR="004378EA" w:rsidRPr="008033D9" w:rsidRDefault="004378EA" w:rsidP="00220709">
            <w:pPr>
              <w:pStyle w:val="Header"/>
              <w:jc w:val="right"/>
              <w:rPr>
                <w:rFonts w:ascii="Times New Roman" w:hAnsi="Times New Roman"/>
              </w:rPr>
            </w:pPr>
          </w:p>
        </w:tc>
      </w:tr>
      <w:tr w:rsidR="004378EA" w:rsidRPr="008033D9" w14:paraId="06C710F8"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2C7B06F8" w14:textId="77777777" w:rsidR="004378EA" w:rsidRPr="008033D9" w:rsidRDefault="004378EA" w:rsidP="00220709">
            <w:pPr>
              <w:pStyle w:val="Header"/>
              <w:jc w:val="right"/>
              <w:rPr>
                <w:rFonts w:ascii="Times New Roman" w:hAnsi="Times New Roman"/>
              </w:rPr>
            </w:pPr>
          </w:p>
        </w:tc>
      </w:tr>
      <w:tr w:rsidR="004378EA" w:rsidRPr="008033D9" w14:paraId="1B6334A3"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1DE2A867" w14:textId="77777777" w:rsidR="004378EA" w:rsidRPr="008033D9" w:rsidRDefault="004378EA" w:rsidP="00220709">
            <w:pPr>
              <w:pStyle w:val="Header"/>
              <w:jc w:val="right"/>
              <w:rPr>
                <w:rFonts w:ascii="Times New Roman" w:hAnsi="Times New Roman"/>
              </w:rPr>
            </w:pPr>
          </w:p>
        </w:tc>
      </w:tr>
      <w:tr w:rsidR="008644F1" w:rsidRPr="008033D9" w14:paraId="06F91177"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47E7140D" w14:textId="77777777" w:rsidR="008644F1" w:rsidRPr="008033D9" w:rsidRDefault="008644F1" w:rsidP="00220709">
            <w:pPr>
              <w:pStyle w:val="Header"/>
              <w:jc w:val="right"/>
              <w:rPr>
                <w:rFonts w:ascii="Times New Roman" w:hAnsi="Times New Roman"/>
              </w:rPr>
            </w:pPr>
          </w:p>
        </w:tc>
      </w:tr>
      <w:tr w:rsidR="008644F1" w:rsidRPr="008033D9" w14:paraId="0759D4A1" w14:textId="77777777" w:rsidTr="00BB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cantSplit/>
        </w:trPr>
        <w:tc>
          <w:tcPr>
            <w:tcW w:w="10891" w:type="dxa"/>
            <w:gridSpan w:val="7"/>
          </w:tcPr>
          <w:p w14:paraId="1C1FB46F" w14:textId="77777777" w:rsidR="008644F1" w:rsidRPr="008033D9" w:rsidRDefault="008644F1" w:rsidP="00220709">
            <w:pPr>
              <w:pStyle w:val="Header"/>
              <w:jc w:val="right"/>
              <w:rPr>
                <w:rFonts w:ascii="Times New Roman" w:hAnsi="Times New Roman"/>
              </w:rPr>
            </w:pPr>
          </w:p>
        </w:tc>
      </w:tr>
    </w:tbl>
    <w:p w14:paraId="1C3ED0D9" w14:textId="77777777" w:rsidR="00783A2C" w:rsidRPr="009513D3" w:rsidRDefault="00783A2C" w:rsidP="00907DEF">
      <w:pPr>
        <w:jc w:val="both"/>
        <w:rPr>
          <w:rFonts w:ascii="Times New Roman" w:hAnsi="Times New Roman"/>
          <w:sz w:val="24"/>
          <w:szCs w:val="24"/>
        </w:rPr>
      </w:pPr>
    </w:p>
    <w:sectPr w:rsidR="00783A2C" w:rsidRPr="009513D3" w:rsidSect="009464A6">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5546E" w14:textId="77777777" w:rsidR="00F67AE1" w:rsidRDefault="00F67AE1" w:rsidP="00783A2C">
      <w:pPr>
        <w:pStyle w:val="Header"/>
      </w:pPr>
      <w:r>
        <w:separator/>
      </w:r>
    </w:p>
  </w:endnote>
  <w:endnote w:type="continuationSeparator" w:id="0">
    <w:p w14:paraId="42B8422D" w14:textId="77777777" w:rsidR="00F67AE1" w:rsidRDefault="00F67AE1"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D207" w14:textId="77777777" w:rsidR="00821663" w:rsidRDefault="00821663">
    <w:pPr>
      <w:tabs>
        <w:tab w:val="left" w:pos="54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33CD" w14:textId="56E8B528" w:rsidR="00821663" w:rsidRPr="003C773F" w:rsidRDefault="007360A3">
    <w:pPr>
      <w:pStyle w:val="Footer"/>
      <w:tabs>
        <w:tab w:val="clear" w:pos="4320"/>
        <w:tab w:val="center" w:pos="5040"/>
      </w:tabs>
      <w:rPr>
        <w:rFonts w:ascii="Times New Roman" w:hAnsi="Times New Roman"/>
      </w:rPr>
    </w:pPr>
    <w:r>
      <w:rPr>
        <w:rFonts w:ascii="Times New Roman" w:hAnsi="Times New Roman"/>
      </w:rPr>
      <w:t>0</w:t>
    </w:r>
    <w:r w:rsidR="004A4FC7">
      <w:rPr>
        <w:rFonts w:ascii="Times New Roman" w:hAnsi="Times New Roman"/>
      </w:rPr>
      <w:t>3</w:t>
    </w:r>
    <w:r w:rsidR="00907DEF">
      <w:rPr>
        <w:rFonts w:ascii="Times New Roman" w:hAnsi="Times New Roman"/>
      </w:rPr>
      <w:t>/20</w:t>
    </w:r>
    <w:r>
      <w:rPr>
        <w:rFonts w:ascii="Times New Roman" w:hAnsi="Times New Roman"/>
      </w:rPr>
      <w:t>2</w:t>
    </w:r>
    <w:r w:rsidR="00BB12DF">
      <w:rPr>
        <w:rFonts w:ascii="Times New Roman" w:hAnsi="Times New Roman"/>
      </w:rPr>
      <w:t>4</w:t>
    </w:r>
    <w:r w:rsidR="00907DEF">
      <w:rPr>
        <w:rFonts w:ascii="Times New Roman" w:hAnsi="Times New Roman"/>
      </w:rPr>
      <w:t xml:space="preserve">     Other Political Subdivisions</w:t>
    </w:r>
    <w:r w:rsidR="002104C3">
      <w:rPr>
        <w:rFonts w:ascii="Times New Roman" w:hAnsi="Times New Roman"/>
      </w:rPr>
      <w:tab/>
    </w:r>
    <w:r w:rsidR="00F87742">
      <w:rPr>
        <w:rFonts w:ascii="Times New Roman" w:hAnsi="Times New Roman"/>
      </w:rPr>
      <w:t>8</w:t>
    </w:r>
    <w:r w:rsidR="00775F70">
      <w:rPr>
        <w:rFonts w:ascii="Times New Roman" w:hAnsi="Times New Roman"/>
      </w:rPr>
      <w:t>-</w:t>
    </w:r>
    <w:r w:rsidR="00775F70" w:rsidRPr="00775F70">
      <w:rPr>
        <w:rFonts w:ascii="Times New Roman" w:hAnsi="Times New Roman"/>
      </w:rPr>
      <w:fldChar w:fldCharType="begin"/>
    </w:r>
    <w:r w:rsidR="00775F70" w:rsidRPr="00775F70">
      <w:rPr>
        <w:rFonts w:ascii="Times New Roman" w:hAnsi="Times New Roman"/>
      </w:rPr>
      <w:instrText xml:space="preserve"> PAGE   \* MERGEFORMAT </w:instrText>
    </w:r>
    <w:r w:rsidR="00775F70" w:rsidRPr="00775F70">
      <w:rPr>
        <w:rFonts w:ascii="Times New Roman" w:hAnsi="Times New Roman"/>
      </w:rPr>
      <w:fldChar w:fldCharType="separate"/>
    </w:r>
    <w:r w:rsidR="002E4CB7">
      <w:rPr>
        <w:rFonts w:ascii="Times New Roman" w:hAnsi="Times New Roman"/>
        <w:noProof/>
      </w:rPr>
      <w:t>2</w:t>
    </w:r>
    <w:r w:rsidR="00775F70" w:rsidRPr="00775F70">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5BCE" w14:textId="57BEF4A8" w:rsidR="00821663" w:rsidRDefault="007360A3">
    <w:pPr>
      <w:tabs>
        <w:tab w:val="left" w:pos="5400"/>
      </w:tabs>
    </w:pPr>
    <w:r>
      <w:rPr>
        <w:rFonts w:ascii="Times New Roman" w:hAnsi="Times New Roman"/>
      </w:rPr>
      <w:t>0</w:t>
    </w:r>
    <w:r w:rsidR="004A4FC7">
      <w:rPr>
        <w:rFonts w:ascii="Times New Roman" w:hAnsi="Times New Roman"/>
      </w:rPr>
      <w:t>3</w:t>
    </w:r>
    <w:r w:rsidR="00907DEF">
      <w:rPr>
        <w:rFonts w:ascii="Times New Roman" w:hAnsi="Times New Roman"/>
      </w:rPr>
      <w:t>/20</w:t>
    </w:r>
    <w:r>
      <w:rPr>
        <w:rFonts w:ascii="Times New Roman" w:hAnsi="Times New Roman"/>
      </w:rPr>
      <w:t>2</w:t>
    </w:r>
    <w:r w:rsidR="00BB12DF">
      <w:rPr>
        <w:rFonts w:ascii="Times New Roman" w:hAnsi="Times New Roman"/>
      </w:rPr>
      <w:t>4</w:t>
    </w:r>
    <w:r w:rsidR="00907DEF">
      <w:rPr>
        <w:rFonts w:ascii="Times New Roman" w:hAnsi="Times New Roman"/>
      </w:rPr>
      <w:t xml:space="preserve">     Other Political Subdivisions</w:t>
    </w:r>
    <w:r w:rsidR="002104C3">
      <w:rPr>
        <w:rFonts w:ascii="Times New Roman" w:hAnsi="Times New Roman"/>
      </w:rPr>
      <w:tab/>
    </w:r>
    <w:r w:rsidR="00F87742">
      <w:rPr>
        <w:rFonts w:ascii="Times New Roman" w:hAnsi="Times New Roman"/>
      </w:rPr>
      <w:t>8</w:t>
    </w:r>
    <w:r w:rsidR="00775F70">
      <w:rPr>
        <w:rFonts w:ascii="Times New Roman" w:hAnsi="Times New Roman"/>
      </w:rPr>
      <w:t>-</w:t>
    </w:r>
    <w:r w:rsidR="00775F70" w:rsidRPr="00775F70">
      <w:rPr>
        <w:rFonts w:ascii="Times New Roman" w:hAnsi="Times New Roman"/>
      </w:rPr>
      <w:fldChar w:fldCharType="begin"/>
    </w:r>
    <w:r w:rsidR="00775F70" w:rsidRPr="00775F70">
      <w:rPr>
        <w:rFonts w:ascii="Times New Roman" w:hAnsi="Times New Roman"/>
      </w:rPr>
      <w:instrText xml:space="preserve"> PAGE   \* MERGEFORMAT </w:instrText>
    </w:r>
    <w:r w:rsidR="00775F70" w:rsidRPr="00775F70">
      <w:rPr>
        <w:rFonts w:ascii="Times New Roman" w:hAnsi="Times New Roman"/>
      </w:rPr>
      <w:fldChar w:fldCharType="separate"/>
    </w:r>
    <w:r w:rsidR="00022E7B">
      <w:rPr>
        <w:rFonts w:ascii="Times New Roman" w:hAnsi="Times New Roman"/>
        <w:noProof/>
      </w:rPr>
      <w:t>1</w:t>
    </w:r>
    <w:r w:rsidR="00775F70" w:rsidRPr="00775F70">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DCB1" w14:textId="77777777" w:rsidR="00F67AE1" w:rsidRDefault="00F67AE1" w:rsidP="00783A2C">
      <w:pPr>
        <w:pStyle w:val="Header"/>
      </w:pPr>
      <w:r>
        <w:separator/>
      </w:r>
    </w:p>
  </w:footnote>
  <w:footnote w:type="continuationSeparator" w:id="0">
    <w:p w14:paraId="5763A829" w14:textId="77777777" w:rsidR="00F67AE1" w:rsidRDefault="00F67AE1" w:rsidP="00783A2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8" w:type="dxa"/>
      <w:tblLook w:val="0000" w:firstRow="0" w:lastRow="0" w:firstColumn="0" w:lastColumn="0" w:noHBand="0" w:noVBand="0"/>
    </w:tblPr>
    <w:tblGrid>
      <w:gridCol w:w="1308"/>
      <w:gridCol w:w="480"/>
      <w:gridCol w:w="6780"/>
      <w:gridCol w:w="604"/>
      <w:gridCol w:w="461"/>
      <w:gridCol w:w="1275"/>
    </w:tblGrid>
    <w:tr w:rsidR="00821663" w14:paraId="744AFA71" w14:textId="77777777" w:rsidTr="00E20C06">
      <w:tc>
        <w:tcPr>
          <w:tcW w:w="1308" w:type="dxa"/>
          <w:tcBorders>
            <w:top w:val="single" w:sz="4" w:space="0" w:color="auto"/>
            <w:left w:val="single" w:sz="4" w:space="0" w:color="auto"/>
            <w:bottom w:val="single" w:sz="4" w:space="0" w:color="auto"/>
            <w:right w:val="single" w:sz="4" w:space="0" w:color="auto"/>
          </w:tcBorders>
        </w:tcPr>
        <w:p w14:paraId="39ACAED6" w14:textId="77777777" w:rsidR="00821663" w:rsidRDefault="00821663">
          <w:pPr>
            <w:pStyle w:val="Header"/>
            <w:jc w:val="center"/>
            <w:rPr>
              <w:rFonts w:ascii="Times New Roman" w:hAnsi="Times New Roman"/>
            </w:rPr>
          </w:pPr>
          <w:smartTag w:uri="urn:schemas-microsoft-com:office:smarttags" w:element="State">
            <w:smartTag w:uri="urn:schemas-microsoft-com:office:smarttags" w:element="place">
              <w:r>
                <w:rPr>
                  <w:rFonts w:ascii="Times New Roman" w:hAnsi="Times New Roman"/>
                </w:rPr>
                <w:t>Minn.</w:t>
              </w:r>
            </w:smartTag>
          </w:smartTag>
          <w:r>
            <w:rPr>
              <w:rFonts w:ascii="Times New Roman" w:hAnsi="Times New Roman"/>
            </w:rPr>
            <w:t xml:space="preserve"> Stat.</w:t>
          </w:r>
        </w:p>
        <w:p w14:paraId="30BC16DE" w14:textId="77777777" w:rsidR="00821663" w:rsidRDefault="00821663">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3AC6154C" w14:textId="77777777" w:rsidR="00821663" w:rsidRDefault="00821663">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5C2BC57F" w14:textId="77777777" w:rsidR="00821663" w:rsidRDefault="00821663">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16447E84" w14:textId="77777777" w:rsidR="00821663" w:rsidRDefault="00821663">
          <w:pPr>
            <w:pStyle w:val="Header"/>
            <w:rPr>
              <w:rFonts w:ascii="Times New Roman" w:hAnsi="Times New Roman"/>
              <w:b/>
              <w:bCs/>
            </w:rPr>
          </w:pPr>
        </w:p>
        <w:p w14:paraId="5CB65E93" w14:textId="77777777" w:rsidR="00821663" w:rsidRPr="002810DB" w:rsidRDefault="00821663">
          <w:pPr>
            <w:pStyle w:val="Header"/>
            <w:jc w:val="center"/>
            <w:rPr>
              <w:rFonts w:ascii="Times New Roman" w:hAnsi="Times New Roman"/>
            </w:rPr>
          </w:pPr>
          <w:r w:rsidRPr="002810DB">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5B571853" w14:textId="77777777" w:rsidR="00821663" w:rsidRDefault="00821663">
          <w:pPr>
            <w:pStyle w:val="Header"/>
            <w:rPr>
              <w:rFonts w:ascii="Times New Roman" w:hAnsi="Times New Roman"/>
            </w:rPr>
          </w:pPr>
        </w:p>
        <w:p w14:paraId="374D09B6" w14:textId="77777777" w:rsidR="00821663" w:rsidRDefault="00821663">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217A51A0" w14:textId="77777777" w:rsidR="00821663" w:rsidRDefault="00821663">
          <w:pPr>
            <w:pStyle w:val="Header"/>
            <w:jc w:val="center"/>
            <w:rPr>
              <w:rFonts w:ascii="Times New Roman" w:hAnsi="Times New Roman"/>
            </w:rPr>
          </w:pPr>
          <w:r>
            <w:rPr>
              <w:rFonts w:ascii="Times New Roman" w:hAnsi="Times New Roman"/>
            </w:rPr>
            <w:t>Workpaper</w:t>
          </w:r>
        </w:p>
        <w:p w14:paraId="6C9A3E0A" w14:textId="77777777" w:rsidR="00821663" w:rsidRDefault="00821663">
          <w:pPr>
            <w:pStyle w:val="Header"/>
            <w:jc w:val="center"/>
            <w:rPr>
              <w:rFonts w:ascii="Times New Roman" w:hAnsi="Times New Roman"/>
            </w:rPr>
          </w:pPr>
          <w:r>
            <w:rPr>
              <w:rFonts w:ascii="Times New Roman" w:hAnsi="Times New Roman"/>
            </w:rPr>
            <w:t>Reference</w:t>
          </w:r>
        </w:p>
      </w:tc>
    </w:tr>
  </w:tbl>
  <w:p w14:paraId="7B76C825" w14:textId="77777777" w:rsidR="00821663" w:rsidRDefault="00821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0380999">
    <w:abstractNumId w:val="5"/>
  </w:num>
  <w:num w:numId="2" w16cid:durableId="42292383">
    <w:abstractNumId w:val="6"/>
  </w:num>
  <w:num w:numId="3" w16cid:durableId="130830915">
    <w:abstractNumId w:val="2"/>
  </w:num>
  <w:num w:numId="4" w16cid:durableId="139427819">
    <w:abstractNumId w:val="4"/>
  </w:num>
  <w:num w:numId="5" w16cid:durableId="1179661909">
    <w:abstractNumId w:val="1"/>
  </w:num>
  <w:num w:numId="6" w16cid:durableId="971251386">
    <w:abstractNumId w:val="3"/>
  </w:num>
  <w:num w:numId="7" w16cid:durableId="200921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5D"/>
    <w:rsid w:val="0000169F"/>
    <w:rsid w:val="00001966"/>
    <w:rsid w:val="00022E7B"/>
    <w:rsid w:val="000514F0"/>
    <w:rsid w:val="00064BB6"/>
    <w:rsid w:val="00095711"/>
    <w:rsid w:val="000A01D9"/>
    <w:rsid w:val="000A77FD"/>
    <w:rsid w:val="000C249E"/>
    <w:rsid w:val="0011726D"/>
    <w:rsid w:val="00135B54"/>
    <w:rsid w:val="00161EF4"/>
    <w:rsid w:val="0016417C"/>
    <w:rsid w:val="001C6ACA"/>
    <w:rsid w:val="001D1D53"/>
    <w:rsid w:val="001E4890"/>
    <w:rsid w:val="00205F07"/>
    <w:rsid w:val="002104C3"/>
    <w:rsid w:val="00220709"/>
    <w:rsid w:val="00261D18"/>
    <w:rsid w:val="002741FB"/>
    <w:rsid w:val="002810DB"/>
    <w:rsid w:val="00292026"/>
    <w:rsid w:val="002A40AF"/>
    <w:rsid w:val="002E0097"/>
    <w:rsid w:val="002E4CB7"/>
    <w:rsid w:val="002F32BC"/>
    <w:rsid w:val="0030325D"/>
    <w:rsid w:val="00320984"/>
    <w:rsid w:val="00331609"/>
    <w:rsid w:val="00347579"/>
    <w:rsid w:val="00356EC1"/>
    <w:rsid w:val="003645FE"/>
    <w:rsid w:val="00364C8C"/>
    <w:rsid w:val="0037700F"/>
    <w:rsid w:val="003A1569"/>
    <w:rsid w:val="003B6749"/>
    <w:rsid w:val="003B6D88"/>
    <w:rsid w:val="003C773F"/>
    <w:rsid w:val="003D2DEB"/>
    <w:rsid w:val="003F153B"/>
    <w:rsid w:val="00402CE7"/>
    <w:rsid w:val="00431FCD"/>
    <w:rsid w:val="004378EA"/>
    <w:rsid w:val="004526B0"/>
    <w:rsid w:val="00477252"/>
    <w:rsid w:val="004A4DD9"/>
    <w:rsid w:val="004A4FC7"/>
    <w:rsid w:val="004C13E5"/>
    <w:rsid w:val="004C28D8"/>
    <w:rsid w:val="004C2C95"/>
    <w:rsid w:val="004E5DFD"/>
    <w:rsid w:val="004E7E9D"/>
    <w:rsid w:val="004F58B2"/>
    <w:rsid w:val="00516F2C"/>
    <w:rsid w:val="005414D3"/>
    <w:rsid w:val="005D375E"/>
    <w:rsid w:val="00600798"/>
    <w:rsid w:val="00607F45"/>
    <w:rsid w:val="00613360"/>
    <w:rsid w:val="00625B33"/>
    <w:rsid w:val="0062788E"/>
    <w:rsid w:val="00627A5F"/>
    <w:rsid w:val="00633EC6"/>
    <w:rsid w:val="006426D6"/>
    <w:rsid w:val="00653C55"/>
    <w:rsid w:val="006676AD"/>
    <w:rsid w:val="00672B4C"/>
    <w:rsid w:val="006845CB"/>
    <w:rsid w:val="00693DC4"/>
    <w:rsid w:val="006A2FEC"/>
    <w:rsid w:val="006A7FB8"/>
    <w:rsid w:val="006F4FDB"/>
    <w:rsid w:val="00726B59"/>
    <w:rsid w:val="00730664"/>
    <w:rsid w:val="007360A3"/>
    <w:rsid w:val="0074180D"/>
    <w:rsid w:val="00775F70"/>
    <w:rsid w:val="00781A5F"/>
    <w:rsid w:val="00783A2C"/>
    <w:rsid w:val="00785D5D"/>
    <w:rsid w:val="00793161"/>
    <w:rsid w:val="007A54C7"/>
    <w:rsid w:val="007B2266"/>
    <w:rsid w:val="007B31A6"/>
    <w:rsid w:val="007B34BC"/>
    <w:rsid w:val="007C2450"/>
    <w:rsid w:val="007F7B23"/>
    <w:rsid w:val="00812444"/>
    <w:rsid w:val="00815457"/>
    <w:rsid w:val="00821663"/>
    <w:rsid w:val="00863EA0"/>
    <w:rsid w:val="008644F1"/>
    <w:rsid w:val="00865EDE"/>
    <w:rsid w:val="00865F79"/>
    <w:rsid w:val="00874B60"/>
    <w:rsid w:val="00877C44"/>
    <w:rsid w:val="008875C4"/>
    <w:rsid w:val="00891D82"/>
    <w:rsid w:val="008927F4"/>
    <w:rsid w:val="00892D23"/>
    <w:rsid w:val="00893405"/>
    <w:rsid w:val="008B0A7A"/>
    <w:rsid w:val="008B5B1E"/>
    <w:rsid w:val="008C3D90"/>
    <w:rsid w:val="008D56C7"/>
    <w:rsid w:val="008E255D"/>
    <w:rsid w:val="008F4E87"/>
    <w:rsid w:val="00907DEF"/>
    <w:rsid w:val="00940DE5"/>
    <w:rsid w:val="009464A6"/>
    <w:rsid w:val="009467AB"/>
    <w:rsid w:val="0095014D"/>
    <w:rsid w:val="0095094E"/>
    <w:rsid w:val="009513D3"/>
    <w:rsid w:val="009718D3"/>
    <w:rsid w:val="009968B1"/>
    <w:rsid w:val="009C628E"/>
    <w:rsid w:val="009E2448"/>
    <w:rsid w:val="009E3954"/>
    <w:rsid w:val="00A17738"/>
    <w:rsid w:val="00A24158"/>
    <w:rsid w:val="00A44757"/>
    <w:rsid w:val="00A6756F"/>
    <w:rsid w:val="00A76D0F"/>
    <w:rsid w:val="00A77489"/>
    <w:rsid w:val="00A77E31"/>
    <w:rsid w:val="00A94633"/>
    <w:rsid w:val="00AA3A99"/>
    <w:rsid w:val="00AD577A"/>
    <w:rsid w:val="00AD73F9"/>
    <w:rsid w:val="00B01F08"/>
    <w:rsid w:val="00B22E76"/>
    <w:rsid w:val="00B30BDD"/>
    <w:rsid w:val="00B45826"/>
    <w:rsid w:val="00B7000B"/>
    <w:rsid w:val="00B81346"/>
    <w:rsid w:val="00B903E5"/>
    <w:rsid w:val="00BA0D72"/>
    <w:rsid w:val="00BA150B"/>
    <w:rsid w:val="00BB12DF"/>
    <w:rsid w:val="00BB3189"/>
    <w:rsid w:val="00BE3870"/>
    <w:rsid w:val="00BE537F"/>
    <w:rsid w:val="00BF7188"/>
    <w:rsid w:val="00C023AE"/>
    <w:rsid w:val="00C131D8"/>
    <w:rsid w:val="00C146F3"/>
    <w:rsid w:val="00C161F2"/>
    <w:rsid w:val="00C17D91"/>
    <w:rsid w:val="00C23009"/>
    <w:rsid w:val="00C23445"/>
    <w:rsid w:val="00C5601C"/>
    <w:rsid w:val="00C56FFA"/>
    <w:rsid w:val="00C61637"/>
    <w:rsid w:val="00C634F5"/>
    <w:rsid w:val="00C658E3"/>
    <w:rsid w:val="00C761C4"/>
    <w:rsid w:val="00CA4843"/>
    <w:rsid w:val="00CA5557"/>
    <w:rsid w:val="00CF019B"/>
    <w:rsid w:val="00CF721C"/>
    <w:rsid w:val="00D135C2"/>
    <w:rsid w:val="00D1454A"/>
    <w:rsid w:val="00D14CA6"/>
    <w:rsid w:val="00D5534E"/>
    <w:rsid w:val="00D66688"/>
    <w:rsid w:val="00D81975"/>
    <w:rsid w:val="00D85426"/>
    <w:rsid w:val="00DA0B17"/>
    <w:rsid w:val="00DC5C0E"/>
    <w:rsid w:val="00DD0859"/>
    <w:rsid w:val="00DD2491"/>
    <w:rsid w:val="00E0009C"/>
    <w:rsid w:val="00E1470F"/>
    <w:rsid w:val="00E20C06"/>
    <w:rsid w:val="00E361A3"/>
    <w:rsid w:val="00E52837"/>
    <w:rsid w:val="00E54A5D"/>
    <w:rsid w:val="00E70C06"/>
    <w:rsid w:val="00E935C4"/>
    <w:rsid w:val="00EA37BC"/>
    <w:rsid w:val="00EB0326"/>
    <w:rsid w:val="00ED0D56"/>
    <w:rsid w:val="00ED1E21"/>
    <w:rsid w:val="00F02033"/>
    <w:rsid w:val="00F14054"/>
    <w:rsid w:val="00F17B6E"/>
    <w:rsid w:val="00F30357"/>
    <w:rsid w:val="00F367EB"/>
    <w:rsid w:val="00F41378"/>
    <w:rsid w:val="00F66275"/>
    <w:rsid w:val="00F67AE1"/>
    <w:rsid w:val="00F87742"/>
    <w:rsid w:val="00F9301D"/>
    <w:rsid w:val="00FA782F"/>
    <w:rsid w:val="00FB33D9"/>
    <w:rsid w:val="00FC5747"/>
    <w:rsid w:val="00FD2A4F"/>
    <w:rsid w:val="00FE6193"/>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14:docId w14:val="6035790F"/>
  <w15:chartTrackingRefBased/>
  <w15:docId w15:val="{910C1438-425E-4874-8CE9-6C5CFFC9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a.state.mn.us/training-guidance/guidance/statements-of-position/"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F1EEB-2C87-46E7-A348-56CFD62C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1003</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6832</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10</cp:revision>
  <cp:lastPrinted>2024-03-15T15:38:00Z</cp:lastPrinted>
  <dcterms:created xsi:type="dcterms:W3CDTF">2021-02-21T03:57:00Z</dcterms:created>
  <dcterms:modified xsi:type="dcterms:W3CDTF">2024-03-15T15:38:00Z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2023-03-03T22:42:36Z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7e25b97a-ecbd-45aa-a98a-cc356694e775</vt:lpwstr>
  </property>
  <property fmtid="{D5CDD505-2E9C-101B-9397-08002B2CF9AE}" pid="8" name="MSIP_Label_defa4170-0d19-0005-0004-bc88714345d2_ContentBits">
    <vt:lpwstr>0</vt:lpwstr>
  </property>
</Properties>
</file>