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8D" w:rsidRPr="00930674" w:rsidRDefault="009B3E8D" w:rsidP="00C14752">
      <w:pPr>
        <w:ind w:right="-630"/>
        <w:jc w:val="both"/>
        <w:rPr>
          <w:sz w:val="28"/>
          <w:szCs w:val="28"/>
          <w:u w:val="single"/>
        </w:rPr>
      </w:pPr>
      <w:r w:rsidRPr="00930674">
        <w:rPr>
          <w:sz w:val="24"/>
          <w:szCs w:val="24"/>
          <w:u w:val="single"/>
          <w:lang w:val="en-CA"/>
        </w:rPr>
        <w:fldChar w:fldCharType="begin"/>
      </w:r>
      <w:r w:rsidRPr="00930674">
        <w:rPr>
          <w:sz w:val="24"/>
          <w:szCs w:val="24"/>
          <w:u w:val="single"/>
          <w:lang w:val="en-CA"/>
        </w:rPr>
        <w:instrText xml:space="preserve"> SEQ CHAPTER \h \r 1</w:instrText>
      </w:r>
      <w:r w:rsidRPr="00930674">
        <w:rPr>
          <w:sz w:val="24"/>
          <w:szCs w:val="24"/>
          <w:u w:val="single"/>
          <w:lang w:val="en-CA"/>
        </w:rPr>
        <w:fldChar w:fldCharType="end"/>
      </w:r>
      <w:r w:rsidRPr="00930674">
        <w:rPr>
          <w:sz w:val="28"/>
          <w:szCs w:val="28"/>
          <w:u w:val="single"/>
        </w:rPr>
        <w:t xml:space="preserve">Format for Remitting Forfeiture Funds to </w:t>
      </w:r>
      <w:r w:rsidR="00C14752" w:rsidRPr="00930674">
        <w:rPr>
          <w:sz w:val="28"/>
          <w:szCs w:val="28"/>
          <w:u w:val="single"/>
        </w:rPr>
        <w:t>Minnesota Management and Budget</w:t>
      </w:r>
    </w:p>
    <w:p w:rsidR="009B3E8D" w:rsidRDefault="009B3E8D" w:rsidP="00C14752">
      <w:pPr>
        <w:jc w:val="both"/>
        <w:rPr>
          <w:sz w:val="24"/>
          <w:szCs w:val="24"/>
        </w:rPr>
      </w:pPr>
    </w:p>
    <w:p w:rsidR="00930674" w:rsidRDefault="00930674" w:rsidP="009B3E8D">
      <w:pPr>
        <w:jc w:val="center"/>
        <w:rPr>
          <w:b/>
          <w:bCs/>
          <w:sz w:val="36"/>
          <w:szCs w:val="36"/>
        </w:rPr>
      </w:pPr>
    </w:p>
    <w:p w:rsidR="009B3E8D" w:rsidRPr="00930674" w:rsidRDefault="009B3E8D" w:rsidP="009B3E8D">
      <w:pPr>
        <w:jc w:val="center"/>
        <w:rPr>
          <w:sz w:val="36"/>
          <w:szCs w:val="36"/>
        </w:rPr>
      </w:pPr>
      <w:r w:rsidRPr="00930674">
        <w:rPr>
          <w:b/>
          <w:bCs/>
          <w:sz w:val="36"/>
          <w:szCs w:val="36"/>
        </w:rPr>
        <w:t>Please use this format on YOUR LETTERHEAD</w:t>
      </w:r>
    </w:p>
    <w:p w:rsidR="009B3E8D" w:rsidRDefault="009B3E8D" w:rsidP="009B3E8D">
      <w:pPr>
        <w:jc w:val="center"/>
        <w:rPr>
          <w:sz w:val="28"/>
          <w:szCs w:val="28"/>
        </w:rPr>
      </w:pPr>
    </w:p>
    <w:p w:rsidR="009B3E8D" w:rsidRDefault="009B3E8D" w:rsidP="009B3E8D">
      <w:pPr>
        <w:jc w:val="center"/>
        <w:rPr>
          <w:sz w:val="28"/>
          <w:szCs w:val="28"/>
        </w:rPr>
      </w:pPr>
    </w:p>
    <w:p w:rsidR="009B3E8D" w:rsidRDefault="009B3E8D" w:rsidP="009B3E8D">
      <w:pPr>
        <w:rPr>
          <w:sz w:val="28"/>
          <w:szCs w:val="28"/>
        </w:rPr>
      </w:pPr>
    </w:p>
    <w:p w:rsidR="009B3E8D" w:rsidRDefault="009B3E8D" w:rsidP="009B3E8D">
      <w:pPr>
        <w:rPr>
          <w:sz w:val="28"/>
          <w:szCs w:val="28"/>
          <w:u w:val="single"/>
        </w:rPr>
      </w:pPr>
      <w:r w:rsidRPr="00930674">
        <w:rPr>
          <w:sz w:val="28"/>
          <w:szCs w:val="28"/>
          <w:u w:val="single"/>
        </w:rPr>
        <w:t>Date:</w:t>
      </w:r>
    </w:p>
    <w:p w:rsidR="00930674" w:rsidRPr="00930674" w:rsidRDefault="00930674" w:rsidP="009B3E8D">
      <w:pPr>
        <w:rPr>
          <w:sz w:val="28"/>
          <w:szCs w:val="28"/>
          <w:u w:val="single"/>
        </w:rPr>
      </w:pPr>
    </w:p>
    <w:p w:rsidR="009B3E8D" w:rsidRDefault="009B3E8D" w:rsidP="009B3E8D">
      <w:pPr>
        <w:rPr>
          <w:sz w:val="28"/>
          <w:szCs w:val="28"/>
        </w:rPr>
      </w:pPr>
    </w:p>
    <w:p w:rsidR="009B3E8D" w:rsidRDefault="009B3E8D" w:rsidP="009B3E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8"/>
          <w:szCs w:val="28"/>
        </w:rPr>
      </w:pPr>
      <w:r w:rsidRPr="00930674">
        <w:rPr>
          <w:sz w:val="28"/>
          <w:szCs w:val="28"/>
          <w:u w:val="single"/>
        </w:rPr>
        <w:t>Mail to:</w:t>
      </w:r>
      <w:r>
        <w:rPr>
          <w:sz w:val="28"/>
          <w:szCs w:val="28"/>
        </w:rPr>
        <w:tab/>
      </w:r>
      <w:r w:rsidR="00B568E8">
        <w:rPr>
          <w:sz w:val="28"/>
          <w:szCs w:val="28"/>
        </w:rPr>
        <w:t>Minnesota Management and Budget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B3E8D" w:rsidRDefault="009B3E8D" w:rsidP="009B3E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martTag w:uri="urn:schemas-microsoft-com:office:smarttags" w:element="address">
        <w:smartTag w:uri="urn:schemas-microsoft-com:office:smarttags" w:element="Street">
          <w:r w:rsidR="00B568E8">
            <w:rPr>
              <w:sz w:val="28"/>
              <w:szCs w:val="28"/>
            </w:rPr>
            <w:t>P.O. Box</w:t>
          </w:r>
        </w:smartTag>
        <w:r w:rsidR="00B568E8">
          <w:rPr>
            <w:sz w:val="28"/>
            <w:szCs w:val="28"/>
          </w:rPr>
          <w:t xml:space="preserve"> 64577</w:t>
        </w:r>
      </w:smartTag>
      <w:r>
        <w:rPr>
          <w:sz w:val="28"/>
          <w:szCs w:val="28"/>
        </w:rPr>
        <w:tab/>
      </w:r>
    </w:p>
    <w:p w:rsidR="009B3E8D" w:rsidRDefault="009B3E8D" w:rsidP="00B568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St. Paul</w:t>
          </w:r>
        </w:smartTag>
        <w:r>
          <w:rPr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sz w:val="28"/>
              <w:szCs w:val="28"/>
            </w:rPr>
            <w:t>MN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ostalCode">
          <w:r>
            <w:rPr>
              <w:sz w:val="28"/>
              <w:szCs w:val="28"/>
            </w:rPr>
            <w:t>55</w:t>
          </w:r>
          <w:r w:rsidR="00B568E8">
            <w:rPr>
              <w:sz w:val="28"/>
              <w:szCs w:val="28"/>
            </w:rPr>
            <w:t>164-0577</w:t>
          </w:r>
        </w:smartTag>
      </w:smartTag>
    </w:p>
    <w:p w:rsidR="00930674" w:rsidRDefault="009B3E8D" w:rsidP="009B3E8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9B3E8D" w:rsidRDefault="009B3E8D" w:rsidP="009B3E8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9B3E8D" w:rsidRDefault="009B3E8D" w:rsidP="009B3E8D">
      <w:pPr>
        <w:rPr>
          <w:sz w:val="28"/>
          <w:szCs w:val="28"/>
        </w:rPr>
      </w:pPr>
    </w:p>
    <w:p w:rsidR="009B3E8D" w:rsidRDefault="009B3E8D" w:rsidP="009B3E8D">
      <w:pPr>
        <w:tabs>
          <w:tab w:val="left" w:pos="720"/>
          <w:tab w:val="left" w:pos="1440"/>
        </w:tabs>
        <w:ind w:left="1440" w:hanging="1440"/>
        <w:rPr>
          <w:sz w:val="28"/>
          <w:szCs w:val="28"/>
        </w:rPr>
      </w:pPr>
      <w:r w:rsidRPr="00930674">
        <w:rPr>
          <w:sz w:val="28"/>
          <w:szCs w:val="28"/>
          <w:u w:val="single"/>
        </w:rPr>
        <w:t>From:</w:t>
      </w:r>
      <w:r w:rsidRPr="00930674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 w:rsidRPr="00930674">
        <w:rPr>
          <w:i/>
          <w:sz w:val="28"/>
          <w:szCs w:val="28"/>
        </w:rPr>
        <w:t>(Name and phone number of contact person)</w:t>
      </w:r>
    </w:p>
    <w:p w:rsidR="009B3E8D" w:rsidRDefault="009B3E8D" w:rsidP="009B3E8D">
      <w:pPr>
        <w:rPr>
          <w:sz w:val="28"/>
          <w:szCs w:val="28"/>
        </w:rPr>
      </w:pPr>
    </w:p>
    <w:p w:rsidR="00930674" w:rsidRDefault="00930674" w:rsidP="009B3E8D">
      <w:pPr>
        <w:rPr>
          <w:sz w:val="28"/>
          <w:szCs w:val="28"/>
        </w:rPr>
      </w:pPr>
    </w:p>
    <w:p w:rsidR="00930674" w:rsidRDefault="00930674" w:rsidP="009B3E8D">
      <w:pPr>
        <w:rPr>
          <w:sz w:val="28"/>
          <w:szCs w:val="28"/>
        </w:rPr>
      </w:pPr>
    </w:p>
    <w:p w:rsidR="009B3E8D" w:rsidRDefault="009B3E8D" w:rsidP="009B3E8D">
      <w:pPr>
        <w:tabs>
          <w:tab w:val="left" w:pos="720"/>
          <w:tab w:val="left" w:pos="1440"/>
        </w:tabs>
        <w:ind w:left="1440" w:hanging="1440"/>
        <w:rPr>
          <w:sz w:val="28"/>
          <w:szCs w:val="28"/>
        </w:rPr>
      </w:pPr>
      <w:r w:rsidRPr="00930674">
        <w:rPr>
          <w:sz w:val="28"/>
          <w:szCs w:val="28"/>
          <w:u w:val="single"/>
        </w:rPr>
        <w:t>Subject:</w:t>
      </w:r>
      <w:r>
        <w:rPr>
          <w:sz w:val="28"/>
          <w:szCs w:val="28"/>
        </w:rPr>
        <w:tab/>
        <w:t>Administrative Forfeitures of Property Seized Pursuant to a Controlled Substance Violation   (Minn</w:t>
      </w:r>
      <w:r w:rsidR="000E1EE4">
        <w:rPr>
          <w:sz w:val="28"/>
          <w:szCs w:val="28"/>
        </w:rPr>
        <w:t xml:space="preserve"> Stat</w:t>
      </w:r>
      <w:r>
        <w:rPr>
          <w:sz w:val="28"/>
          <w:szCs w:val="28"/>
        </w:rPr>
        <w:t>. § 609.5315)</w:t>
      </w:r>
    </w:p>
    <w:p w:rsidR="009B3E8D" w:rsidRDefault="009B3E8D" w:rsidP="009B3E8D">
      <w:pPr>
        <w:rPr>
          <w:sz w:val="28"/>
          <w:szCs w:val="28"/>
        </w:rPr>
      </w:pPr>
    </w:p>
    <w:p w:rsidR="00930674" w:rsidRDefault="00930674" w:rsidP="009B3E8D">
      <w:pPr>
        <w:rPr>
          <w:sz w:val="28"/>
          <w:szCs w:val="28"/>
        </w:rPr>
      </w:pPr>
    </w:p>
    <w:p w:rsidR="00930674" w:rsidRDefault="00930674" w:rsidP="009B3E8D">
      <w:pPr>
        <w:rPr>
          <w:sz w:val="28"/>
          <w:szCs w:val="28"/>
        </w:rPr>
      </w:pPr>
    </w:p>
    <w:p w:rsidR="009B3E8D" w:rsidRPr="00930674" w:rsidRDefault="009B3E8D" w:rsidP="009B3E8D">
      <w:pPr>
        <w:rPr>
          <w:sz w:val="28"/>
          <w:szCs w:val="28"/>
          <w:u w:val="single"/>
        </w:rPr>
      </w:pPr>
      <w:r w:rsidRPr="00930674">
        <w:rPr>
          <w:sz w:val="28"/>
          <w:szCs w:val="28"/>
          <w:u w:val="single"/>
        </w:rPr>
        <w:t>Amount Seized:</w:t>
      </w:r>
    </w:p>
    <w:p w:rsidR="009B3E8D" w:rsidRDefault="009B3E8D" w:rsidP="009B3E8D">
      <w:pPr>
        <w:rPr>
          <w:sz w:val="28"/>
          <w:szCs w:val="28"/>
        </w:rPr>
      </w:pPr>
    </w:p>
    <w:p w:rsidR="00930674" w:rsidRDefault="00930674" w:rsidP="009B3E8D">
      <w:pPr>
        <w:rPr>
          <w:sz w:val="28"/>
          <w:szCs w:val="28"/>
        </w:rPr>
      </w:pPr>
    </w:p>
    <w:p w:rsidR="00930674" w:rsidRDefault="00930674" w:rsidP="009B3E8D">
      <w:pPr>
        <w:rPr>
          <w:sz w:val="28"/>
          <w:szCs w:val="28"/>
        </w:rPr>
      </w:pPr>
    </w:p>
    <w:p w:rsidR="0067579A" w:rsidRPr="00930674" w:rsidRDefault="009B3E8D" w:rsidP="009B3E8D">
      <w:pPr>
        <w:rPr>
          <w:sz w:val="28"/>
          <w:szCs w:val="28"/>
          <w:u w:val="single"/>
        </w:rPr>
      </w:pPr>
      <w:r w:rsidRPr="00930674">
        <w:rPr>
          <w:sz w:val="28"/>
          <w:szCs w:val="28"/>
          <w:u w:val="single"/>
        </w:rPr>
        <w:lastRenderedPageBreak/>
        <w:t>Amount Remitted is 10 percent of Amount Seized:</w:t>
      </w:r>
    </w:p>
    <w:p w:rsidR="00B568E8" w:rsidRDefault="00B568E8" w:rsidP="009B3E8D">
      <w:pPr>
        <w:rPr>
          <w:sz w:val="28"/>
          <w:szCs w:val="28"/>
        </w:rPr>
      </w:pPr>
    </w:p>
    <w:p w:rsidR="00B568E8" w:rsidRDefault="00B568E8" w:rsidP="009B3E8D">
      <w:pPr>
        <w:rPr>
          <w:sz w:val="28"/>
          <w:szCs w:val="28"/>
        </w:rPr>
      </w:pPr>
      <w:bookmarkStart w:id="0" w:name="_GoBack"/>
      <w:bookmarkEnd w:id="0"/>
    </w:p>
    <w:p w:rsidR="00930674" w:rsidRDefault="00930674" w:rsidP="009B3E8D">
      <w:pPr>
        <w:rPr>
          <w:sz w:val="28"/>
          <w:szCs w:val="28"/>
        </w:rPr>
      </w:pPr>
    </w:p>
    <w:p w:rsidR="00B568E8" w:rsidRPr="00930674" w:rsidRDefault="00930674" w:rsidP="00B568E8">
      <w:pPr>
        <w:rPr>
          <w:sz w:val="28"/>
          <w:szCs w:val="28"/>
        </w:rPr>
      </w:pPr>
      <w:r>
        <w:rPr>
          <w:i/>
          <w:iCs/>
          <w:sz w:val="28"/>
          <w:szCs w:val="28"/>
        </w:rPr>
        <w:t>E-mail your q</w:t>
      </w:r>
      <w:r w:rsidR="00B568E8">
        <w:rPr>
          <w:i/>
          <w:iCs/>
          <w:sz w:val="28"/>
          <w:szCs w:val="28"/>
        </w:rPr>
        <w:t>uestions</w:t>
      </w:r>
      <w:r>
        <w:rPr>
          <w:i/>
          <w:iCs/>
          <w:sz w:val="28"/>
          <w:szCs w:val="28"/>
        </w:rPr>
        <w:t xml:space="preserve"> to</w:t>
      </w:r>
      <w:r w:rsidR="004872F4">
        <w:rPr>
          <w:i/>
          <w:iCs/>
          <w:sz w:val="28"/>
          <w:szCs w:val="28"/>
        </w:rPr>
        <w:t xml:space="preserve">:  </w:t>
      </w:r>
      <w:r w:rsidR="004872F4" w:rsidRPr="00930674">
        <w:rPr>
          <w:iCs/>
          <w:sz w:val="28"/>
          <w:szCs w:val="28"/>
        </w:rPr>
        <w:t>Fiscal.Services.MMB</w:t>
      </w:r>
      <w:r w:rsidR="00B568E8" w:rsidRPr="00930674">
        <w:rPr>
          <w:iCs/>
          <w:sz w:val="28"/>
          <w:szCs w:val="28"/>
        </w:rPr>
        <w:t>@state.mn.us</w:t>
      </w:r>
    </w:p>
    <w:p w:rsidR="00B568E8" w:rsidRDefault="00B568E8" w:rsidP="009B3E8D"/>
    <w:sectPr w:rsidR="00B568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61BF286A-1FEF-43F5-B0D1-7E7403E048E9}"/>
    <w:docVar w:name="dgnword-eventsink" w:val="370491808"/>
  </w:docVars>
  <w:rsids>
    <w:rsidRoot w:val="009B3E8D"/>
    <w:rsid w:val="000E1EE4"/>
    <w:rsid w:val="00115A96"/>
    <w:rsid w:val="00244A63"/>
    <w:rsid w:val="004872F4"/>
    <w:rsid w:val="004F60E3"/>
    <w:rsid w:val="0067579A"/>
    <w:rsid w:val="00930674"/>
    <w:rsid w:val="009B3E8D"/>
    <w:rsid w:val="00B53995"/>
    <w:rsid w:val="00B568E8"/>
    <w:rsid w:val="00C14752"/>
    <w:rsid w:val="00CB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B9161-FC42-4F66-BCB9-E9C73BC8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E8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for Remitting Forfeiture Funds to the State Treasurer’s Office</vt:lpstr>
    </vt:vector>
  </TitlesOfParts>
  <Company>osa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for Remitting Forfeiture Funds to the State Treasurer’s Office</dc:title>
  <dc:subject/>
  <dc:creator>jjernberg</dc:creator>
  <cp:keywords/>
  <dc:description/>
  <cp:lastModifiedBy>Jim Levi</cp:lastModifiedBy>
  <cp:revision>2</cp:revision>
  <dcterms:created xsi:type="dcterms:W3CDTF">2015-06-16T20:42:00Z</dcterms:created>
  <dcterms:modified xsi:type="dcterms:W3CDTF">2015-06-16T20:42:00Z</dcterms:modified>
</cp:coreProperties>
</file>