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0752F" w:rsidRDefault="0050752F">
      <w:pPr>
        <w:widowControl w:val="0"/>
        <w:tabs>
          <w:tab w:val="center" w:pos="4680"/>
        </w:tabs>
        <w:jc w:val="center"/>
        <w:rPr>
          <w:rFonts w:ascii="Times New Roman" w:hAnsi="Times New Roman"/>
          <w:b/>
          <w:sz w:val="36"/>
        </w:rPr>
      </w:pPr>
    </w:p>
    <w:p w:rsidR="0050752F" w:rsidRDefault="0050752F">
      <w:pPr>
        <w:widowControl w:val="0"/>
        <w:tabs>
          <w:tab w:val="center" w:pos="4680"/>
        </w:tabs>
        <w:jc w:val="center"/>
        <w:rPr>
          <w:rFonts w:ascii="Times New Roman" w:hAnsi="Times New Roman"/>
          <w:b/>
          <w:sz w:val="36"/>
        </w:rPr>
      </w:pP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rsidR="00D4727D" w:rsidRDefault="00D4727D">
      <w:pPr>
        <w:widowControl w:val="0"/>
        <w:jc w:val="center"/>
        <w:rPr>
          <w:rFonts w:ascii="Times New Roman" w:hAnsi="Times New Roman"/>
          <w:b/>
          <w:sz w:val="36"/>
        </w:rPr>
      </w:pPr>
      <w:r>
        <w:rPr>
          <w:rFonts w:ascii="Times New Roman" w:hAnsi="Times New Roman"/>
          <w:b/>
          <w:sz w:val="36"/>
        </w:rPr>
        <w:t>FOR MINNESOTA SCHOOL DISTRICTS</w:t>
      </w:r>
    </w:p>
    <w:p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AND CHARTER SCHOOLS</w:t>
      </w:r>
    </w:p>
    <w:p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D4727D" w:rsidRDefault="00D4727D">
      <w:pPr>
        <w:widowControl w:val="0"/>
        <w:tabs>
          <w:tab w:val="center" w:pos="4680"/>
        </w:tabs>
        <w:jc w:val="center"/>
        <w:rPr>
          <w:rFonts w:ascii="Times New Roman" w:hAnsi="Times New Roman"/>
          <w:b/>
          <w:bCs/>
          <w:sz w:val="24"/>
        </w:rPr>
        <w:sectPr w:rsidR="00D4727D">
          <w:pgSz w:w="12240" w:h="15840" w:code="1"/>
          <w:pgMar w:top="720" w:right="907" w:bottom="360" w:left="720" w:header="720" w:footer="648" w:gutter="0"/>
          <w:pgNumType w:start="1"/>
          <w:cols w:space="720"/>
        </w:sect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xml:space="preserve">, </w:t>
      </w:r>
      <w:proofErr w:type="spellStart"/>
      <w:r w:rsidR="004D323D">
        <w:rPr>
          <w:rFonts w:ascii="Times New Roman" w:hAnsi="Times New Roman"/>
          <w:sz w:val="24"/>
        </w:rPr>
        <w:t>subd</w:t>
      </w:r>
      <w:proofErr w:type="spellEnd"/>
      <w:r w:rsidR="004D323D">
        <w:rPr>
          <w:rFonts w:ascii="Times New Roman" w:hAnsi="Times New Roman"/>
          <w:sz w:val="24"/>
        </w:rPr>
        <w:t>. 3</w:t>
      </w:r>
      <w:r>
        <w:rPr>
          <w:rFonts w:ascii="Times New Roman" w:hAnsi="Times New Roman"/>
          <w:sz w:val="24"/>
        </w:rPr>
        <w:t>.  This requirement applies to charter schools under Minn. Stat. §</w:t>
      </w:r>
      <w:r w:rsidR="003D466D">
        <w:rPr>
          <w:rFonts w:ascii="Times New Roman" w:hAnsi="Times New Roman"/>
          <w:sz w:val="24"/>
        </w:rPr>
        <w:t xml:space="preserve"> 12</w:t>
      </w:r>
      <w:r w:rsidR="00072CD8">
        <w:rPr>
          <w:rFonts w:ascii="Times New Roman" w:hAnsi="Times New Roman"/>
          <w:sz w:val="24"/>
        </w:rPr>
        <w:t>4</w:t>
      </w:r>
      <w:r w:rsidR="003D466D">
        <w:rPr>
          <w:rFonts w:ascii="Times New Roman" w:hAnsi="Times New Roman"/>
          <w:sz w:val="24"/>
        </w:rPr>
        <w:t>E.16</w:t>
      </w:r>
      <w:r w:rsidR="00072CD8">
        <w:rPr>
          <w:rFonts w:ascii="Times New Roman" w:hAnsi="Times New Roman"/>
          <w:sz w:val="24"/>
        </w:rPr>
        <w:fldChar w:fldCharType="begin"/>
      </w:r>
      <w:r w:rsidR="00072CD8">
        <w:instrText xml:space="preserve"> XE "</w:instrText>
      </w:r>
      <w:r w:rsidR="00072CD8" w:rsidRPr="00E147B9">
        <w:rPr>
          <w:rFonts w:ascii="Times New Roman" w:hAnsi="Times New Roman"/>
          <w:sz w:val="24"/>
        </w:rPr>
        <w:instrText>124E.16</w:instrText>
      </w:r>
      <w:r w:rsidR="00072CD8">
        <w:instrText xml:space="preserve">" </w:instrText>
      </w:r>
      <w:r w:rsidR="00072CD8">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xml:space="preserve">. </w:t>
      </w:r>
      <w:r w:rsidR="003D466D">
        <w:rPr>
          <w:rFonts w:ascii="Times New Roman" w:hAnsi="Times New Roman"/>
          <w:sz w:val="24"/>
        </w:rPr>
        <w:t>1</w:t>
      </w:r>
      <w:r w:rsidR="004D323D">
        <w:rPr>
          <w:rFonts w:ascii="Times New Roman" w:hAnsi="Times New Roman"/>
          <w:sz w:val="24"/>
        </w:rPr>
        <w:t>(</w:t>
      </w:r>
      <w:r w:rsidR="00072CD8">
        <w:rPr>
          <w:rFonts w:ascii="Times New Roman" w:hAnsi="Times New Roman"/>
          <w:sz w:val="24"/>
        </w:rPr>
        <w:t>a</w:t>
      </w:r>
      <w:r w:rsidR="004D323D">
        <w:rPr>
          <w:rFonts w:ascii="Times New Roman" w:hAnsi="Times New Roman"/>
          <w:sz w:val="24"/>
        </w:rPr>
        <w:t>)</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bookmarkStart w:id="1" w:name="_GoBack"/>
      <w:bookmarkEnd w:id="1"/>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64716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1254B3">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1254B3">
        <w:t xml:space="preserve">:  </w:t>
      </w:r>
      <w:hyperlink r:id="rId10" w:history="1">
        <w:r w:rsidR="001254B3" w:rsidRPr="001254B3">
          <w:rPr>
            <w:color w:val="0000FF"/>
            <w:szCs w:val="24"/>
            <w:u w:val="single"/>
          </w:rPr>
          <w:t>https://public.education.mn.gov/MDEAnalytics/DataTopic.jsp?TOPICID=9</w:t>
        </w:r>
      </w:hyperlink>
      <w:r w:rsidR="000F765B" w:rsidRPr="001254B3">
        <w:rPr>
          <w:szCs w:val="24"/>
        </w:rPr>
        <w:t xml:space="preserve">, </w:t>
      </w:r>
      <w:r w:rsidR="004172B9">
        <w:t>then use the drop downs.</w:t>
      </w:r>
      <w:r w:rsidR="006B64E0">
        <w:t>)</w:t>
      </w:r>
    </w:p>
    <w:p w:rsidR="00D4727D" w:rsidRDefault="00D4727D" w:rsidP="001254B3">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713989">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2F" w:rsidRDefault="00A06F2F" w:rsidP="00D4727D">
      <w:pPr>
        <w:pStyle w:val="Header"/>
      </w:pPr>
      <w:r>
        <w:separator/>
      </w:r>
    </w:p>
  </w:endnote>
  <w:endnote w:type="continuationSeparator" w:id="0">
    <w:p w:rsidR="00A06F2F" w:rsidRDefault="00A06F2F"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837145" w:rsidP="00837145">
    <w:pPr>
      <w:tabs>
        <w:tab w:val="left" w:pos="5220"/>
      </w:tabs>
      <w:rPr>
        <w:rFonts w:ascii="Times New Roman" w:hAnsi="Times New Roman"/>
      </w:rPr>
    </w:pPr>
    <w:r>
      <w:rPr>
        <w:rFonts w:ascii="Times New Roman" w:hAnsi="Times New Roman"/>
      </w:rPr>
      <w:t>0</w:t>
    </w:r>
    <w:r w:rsidR="003D466D">
      <w:rPr>
        <w:rFonts w:ascii="Times New Roman" w:hAnsi="Times New Roman"/>
      </w:rPr>
      <w:t>2</w:t>
    </w:r>
    <w:r w:rsidR="003522B7">
      <w:rPr>
        <w:rFonts w:ascii="Times New Roman" w:hAnsi="Times New Roman"/>
      </w:rPr>
      <w:t>/20</w:t>
    </w:r>
    <w:r>
      <w:rPr>
        <w:rFonts w:ascii="Times New Roman" w:hAnsi="Times New Roman"/>
      </w:rPr>
      <w:t>21</w:t>
    </w:r>
    <w:r w:rsidR="008B29F4">
      <w:rPr>
        <w:rFonts w:ascii="Times New Roman" w:hAnsi="Times New Roman"/>
      </w:rPr>
      <w:t xml:space="preserve">     School Districts</w:t>
    </w:r>
    <w:r w:rsidR="00807173">
      <w:rPr>
        <w:rFonts w:ascii="Times New Roman" w:hAnsi="Times New Roman"/>
      </w:rPr>
      <w:tab/>
      <w:t>7</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2F" w:rsidRDefault="00A06F2F" w:rsidP="00D4727D">
      <w:pPr>
        <w:pStyle w:val="Header"/>
      </w:pPr>
      <w:r>
        <w:separator/>
      </w:r>
    </w:p>
  </w:footnote>
  <w:footnote w:type="continuationSeparator" w:id="0">
    <w:p w:rsidR="00A06F2F" w:rsidRDefault="00A06F2F"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44405"/>
    <w:rsid w:val="00072CD8"/>
    <w:rsid w:val="00074690"/>
    <w:rsid w:val="000C225C"/>
    <w:rsid w:val="000E26E1"/>
    <w:rsid w:val="000F765B"/>
    <w:rsid w:val="00121AD9"/>
    <w:rsid w:val="001254B3"/>
    <w:rsid w:val="001325A1"/>
    <w:rsid w:val="001417FA"/>
    <w:rsid w:val="00147883"/>
    <w:rsid w:val="001A00FD"/>
    <w:rsid w:val="001B0EAF"/>
    <w:rsid w:val="003173C9"/>
    <w:rsid w:val="003522B7"/>
    <w:rsid w:val="00393E92"/>
    <w:rsid w:val="003B7D10"/>
    <w:rsid w:val="003C6488"/>
    <w:rsid w:val="003D466D"/>
    <w:rsid w:val="003E2699"/>
    <w:rsid w:val="004100EF"/>
    <w:rsid w:val="004172B9"/>
    <w:rsid w:val="00463F31"/>
    <w:rsid w:val="00477D22"/>
    <w:rsid w:val="00491300"/>
    <w:rsid w:val="00494E72"/>
    <w:rsid w:val="00497DA0"/>
    <w:rsid w:val="004D323D"/>
    <w:rsid w:val="0050752F"/>
    <w:rsid w:val="00533756"/>
    <w:rsid w:val="00584745"/>
    <w:rsid w:val="005B4658"/>
    <w:rsid w:val="005D46DE"/>
    <w:rsid w:val="0061777C"/>
    <w:rsid w:val="006332CA"/>
    <w:rsid w:val="0064716B"/>
    <w:rsid w:val="00672233"/>
    <w:rsid w:val="00685985"/>
    <w:rsid w:val="006B64E0"/>
    <w:rsid w:val="00713989"/>
    <w:rsid w:val="00735003"/>
    <w:rsid w:val="00746004"/>
    <w:rsid w:val="0077048A"/>
    <w:rsid w:val="007747D6"/>
    <w:rsid w:val="007A7EF3"/>
    <w:rsid w:val="007F4BBA"/>
    <w:rsid w:val="008054FB"/>
    <w:rsid w:val="00807173"/>
    <w:rsid w:val="0082141B"/>
    <w:rsid w:val="00837145"/>
    <w:rsid w:val="0087004E"/>
    <w:rsid w:val="008A1F7F"/>
    <w:rsid w:val="008B29F4"/>
    <w:rsid w:val="008F04AB"/>
    <w:rsid w:val="00931E58"/>
    <w:rsid w:val="00937CB3"/>
    <w:rsid w:val="00955ED0"/>
    <w:rsid w:val="009705DD"/>
    <w:rsid w:val="00A06F2F"/>
    <w:rsid w:val="00A16B26"/>
    <w:rsid w:val="00A22858"/>
    <w:rsid w:val="00A76281"/>
    <w:rsid w:val="00AA1357"/>
    <w:rsid w:val="00AA6693"/>
    <w:rsid w:val="00AD69FF"/>
    <w:rsid w:val="00B032E1"/>
    <w:rsid w:val="00B12C1F"/>
    <w:rsid w:val="00B62010"/>
    <w:rsid w:val="00B71017"/>
    <w:rsid w:val="00B7134D"/>
    <w:rsid w:val="00BB4CB7"/>
    <w:rsid w:val="00BC0F8F"/>
    <w:rsid w:val="00BC19BA"/>
    <w:rsid w:val="00BC525A"/>
    <w:rsid w:val="00BD33F2"/>
    <w:rsid w:val="00BD36E9"/>
    <w:rsid w:val="00C150A4"/>
    <w:rsid w:val="00C16D83"/>
    <w:rsid w:val="00C52042"/>
    <w:rsid w:val="00C85378"/>
    <w:rsid w:val="00C92A9A"/>
    <w:rsid w:val="00CA6C89"/>
    <w:rsid w:val="00CF79C0"/>
    <w:rsid w:val="00D00F98"/>
    <w:rsid w:val="00D20AD0"/>
    <w:rsid w:val="00D4727D"/>
    <w:rsid w:val="00D50669"/>
    <w:rsid w:val="00D63BF4"/>
    <w:rsid w:val="00DB5159"/>
    <w:rsid w:val="00E04FD4"/>
    <w:rsid w:val="00E130AC"/>
    <w:rsid w:val="00E4204D"/>
    <w:rsid w:val="00EB571E"/>
    <w:rsid w:val="00F105D3"/>
    <w:rsid w:val="00F10CCC"/>
    <w:rsid w:val="00F85A83"/>
    <w:rsid w:val="00FD293E"/>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2F8248"/>
  <w15:chartTrackingRefBased/>
  <w15:docId w15:val="{B31BBEF0-F697-4C55-8174-89463979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8F30-F422-4CAD-A5DB-30117293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6113</CharactersWithSpaces>
  <SharedDoc>false</SharedDoc>
  <HLinks>
    <vt:vector size="18" baseType="variant">
      <vt:variant>
        <vt:i4>5111900</vt:i4>
      </vt:variant>
      <vt:variant>
        <vt:i4>8</vt:i4>
      </vt:variant>
      <vt:variant>
        <vt:i4>0</vt:i4>
      </vt:variant>
      <vt:variant>
        <vt:i4>5</vt:i4>
      </vt:variant>
      <vt:variant>
        <vt:lpwstr>https://public.education.mn.gov/MDEAnalytics/DataTopic.jsp?TOPICID=9</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2</cp:revision>
  <cp:lastPrinted>2020-01-15T22:35:00Z</cp:lastPrinted>
  <dcterms:created xsi:type="dcterms:W3CDTF">2021-02-21T04:14:00Z</dcterms:created>
  <dcterms:modified xsi:type="dcterms:W3CDTF">2021-02-21T04:14:00Z</dcterms:modified>
</cp:coreProperties>
</file>